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915DCF" w:rsidRPr="00DA400B" w:rsidTr="00AC34F5">
        <w:trPr>
          <w:trHeight w:val="2880"/>
          <w:jc w:val="center"/>
        </w:trPr>
        <w:tc>
          <w:tcPr>
            <w:tcW w:w="5000" w:type="pct"/>
          </w:tcPr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915DCF" w:rsidRPr="00DA400B" w:rsidTr="00AC34F5">
        <w:trPr>
          <w:trHeight w:val="1440"/>
          <w:jc w:val="center"/>
        </w:trPr>
        <w:tc>
          <w:tcPr>
            <w:tcW w:w="5000" w:type="pct"/>
            <w:vAlign w:val="center"/>
          </w:tcPr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 xml:space="preserve">Macro </w:t>
            </w:r>
            <w:r w:rsidRPr="00DA400B"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  <w:t>Encuesta Escolar 2002-2003</w:t>
            </w:r>
          </w:p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</w:p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52"/>
                <w:szCs w:val="52"/>
              </w:rPr>
            </w:pPr>
          </w:p>
          <w:p w:rsidR="00915DCF" w:rsidRPr="00DA400B" w:rsidRDefault="00915DCF" w:rsidP="00AC34F5">
            <w:pPr>
              <w:pStyle w:val="Sinespaciado"/>
              <w:ind w:left="720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Dibujos de españoles y otros inmigrantes realizados por inmigrantes en los cuestionarios</w:t>
            </w:r>
            <w:r w:rsidRPr="00DA400B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</w:p>
          <w:p w:rsidR="00915DCF" w:rsidRPr="00DA400B" w:rsidRDefault="00915DCF" w:rsidP="00AC34F5">
            <w:pPr>
              <w:pStyle w:val="Sinespaciado"/>
              <w:ind w:left="720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</w:p>
          <w:p w:rsidR="00915DCF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sz w:val="40"/>
                <w:szCs w:val="40"/>
              </w:rPr>
              <w:t xml:space="preserve">Dibujos </w:t>
            </w:r>
            <w:r>
              <w:rPr>
                <w:rFonts w:ascii="Times New Roman" w:eastAsiaTheme="majorEastAsia" w:hAnsi="Times New Roman" w:cs="Times New Roman"/>
                <w:sz w:val="40"/>
                <w:szCs w:val="40"/>
              </w:rPr>
              <w:t>realizados por Comunidades Autónomas.</w:t>
            </w:r>
          </w:p>
          <w:p w:rsidR="00915DCF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  <w:p w:rsidR="00915DCF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  <w:p w:rsidR="00915DCF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sz w:val="40"/>
                <w:szCs w:val="40"/>
              </w:rPr>
              <w:t>CEUTA Y MELILLA</w:t>
            </w:r>
          </w:p>
          <w:p w:rsidR="00915DCF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  <w:p w:rsidR="00915DCF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  <w:p w:rsidR="00915DCF" w:rsidRPr="00DA400B" w:rsidRDefault="00915DCF" w:rsidP="00915DCF">
            <w:pPr>
              <w:pStyle w:val="Sinespaciado"/>
              <w:rPr>
                <w:rFonts w:ascii="Times New Roman" w:eastAsiaTheme="majorEastAsia" w:hAnsi="Times New Roman" w:cs="Times New Roman"/>
                <w:sz w:val="40"/>
                <w:szCs w:val="40"/>
              </w:rPr>
            </w:pPr>
          </w:p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  <w:r w:rsidRPr="00DA400B">
              <w:rPr>
                <w:rFonts w:ascii="Times New Roman" w:eastAsiaTheme="majorEastAsia" w:hAnsi="Times New Roman" w:cs="Times New Roman"/>
                <w:sz w:val="32"/>
                <w:szCs w:val="32"/>
              </w:rPr>
              <w:t xml:space="preserve">Autor Tomás Calvo </w:t>
            </w:r>
            <w:proofErr w:type="spellStart"/>
            <w:r w:rsidRPr="00DA400B">
              <w:rPr>
                <w:rFonts w:ascii="Times New Roman" w:eastAsiaTheme="majorEastAsia" w:hAnsi="Times New Roman" w:cs="Times New Roman"/>
                <w:sz w:val="32"/>
                <w:szCs w:val="32"/>
              </w:rPr>
              <w:t>Buezas</w:t>
            </w:r>
            <w:proofErr w:type="spellEnd"/>
          </w:p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</w:p>
          <w:p w:rsidR="00915DCF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</w:p>
          <w:p w:rsidR="00915DCF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</w:p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</w:p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28"/>
                <w:szCs w:val="28"/>
              </w:rPr>
            </w:pPr>
          </w:p>
          <w:p w:rsidR="00915DCF" w:rsidRPr="00DA400B" w:rsidRDefault="00915DCF" w:rsidP="00AC34F5">
            <w:pPr>
              <w:pStyle w:val="Sinespaciado"/>
              <w:rPr>
                <w:rFonts w:ascii="Times New Roman" w:eastAsiaTheme="majorEastAsia" w:hAnsi="Times New Roman" w:cs="Times New Roman"/>
                <w:sz w:val="32"/>
                <w:szCs w:val="32"/>
              </w:rPr>
            </w:pPr>
          </w:p>
        </w:tc>
      </w:tr>
      <w:tr w:rsidR="00915DCF" w:rsidRPr="00DA400B" w:rsidTr="00AC34F5">
        <w:trPr>
          <w:trHeight w:val="720"/>
          <w:jc w:val="center"/>
        </w:trPr>
        <w:tc>
          <w:tcPr>
            <w:tcW w:w="5000" w:type="pct"/>
            <w:vAlign w:val="center"/>
          </w:tcPr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915DCF" w:rsidRPr="00DA400B" w:rsidTr="00AC34F5">
        <w:trPr>
          <w:trHeight w:val="360"/>
          <w:jc w:val="center"/>
        </w:trPr>
        <w:tc>
          <w:tcPr>
            <w:tcW w:w="5000" w:type="pct"/>
            <w:vAlign w:val="center"/>
          </w:tcPr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15DCF" w:rsidRPr="00DA400B" w:rsidTr="00AC34F5">
        <w:trPr>
          <w:trHeight w:val="360"/>
          <w:jc w:val="center"/>
        </w:trPr>
        <w:tc>
          <w:tcPr>
            <w:tcW w:w="5000" w:type="pct"/>
            <w:vAlign w:val="center"/>
          </w:tcPr>
          <w:p w:rsidR="00915DCF" w:rsidRPr="00DA400B" w:rsidRDefault="00915DCF" w:rsidP="00AC34F5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15DCF" w:rsidRPr="00DA400B" w:rsidTr="00915DCF">
        <w:trPr>
          <w:trHeight w:val="87"/>
          <w:jc w:val="center"/>
        </w:trPr>
        <w:tc>
          <w:tcPr>
            <w:tcW w:w="5000" w:type="pct"/>
            <w:vAlign w:val="center"/>
          </w:tcPr>
          <w:p w:rsidR="00915DCF" w:rsidRPr="00DA400B" w:rsidRDefault="00915DCF" w:rsidP="00915DCF">
            <w:pPr>
              <w:pStyle w:val="Sinespaciado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Pr="00915DCF" w:rsidRDefault="00915DCF" w:rsidP="00915DCF">
      <w:pPr>
        <w:pStyle w:val="Ttulo1"/>
        <w:rPr>
          <w:rFonts w:ascii="Times New Roman" w:hAnsi="Times New Roman" w:cs="Times New Roman"/>
        </w:rPr>
      </w:pPr>
      <w:r w:rsidRPr="00915DCF">
        <w:rPr>
          <w:rFonts w:ascii="Times New Roman" w:hAnsi="Times New Roman" w:cs="Times New Roman"/>
        </w:rPr>
        <w:lastRenderedPageBreak/>
        <w:t>SOBRE CEUTA</w:t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7412638"/>
            <wp:effectExtent l="19050" t="0" r="0" b="0"/>
            <wp:docPr id="1" name="Imagen 1" descr="C:\Users\Ester86\Documents\Desktop\Tomas Calvo Buezas\V1\8. DIBUJOS\2002 POR COMUNIDADES AUTÓNOMAS\CEUTA Y MELILLA DIBUJOS\2002 CEUTA dibujos\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ter86\Documents\Desktop\Tomas Calvo Buezas\V1\8. DIBUJOS\2002 POR COMUNIDADES AUTÓNOMAS\CEUTA Y MELILLA DIBUJOS\2002 CEUTA dibujos\6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2168485"/>
            <wp:effectExtent l="19050" t="0" r="0" b="0"/>
            <wp:docPr id="2" name="Imagen 2" descr="C:\Users\Ester86\Documents\Desktop\Tomas Calvo Buezas\V1\8. DIBUJOS\2002 POR COMUNIDADES AUTÓNOMAS\CEUTA Y MELILLA DIBUJOS\2002 CEUTA dibujos\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Tomas Calvo Buezas\V1\8. DIBUJOS\2002 POR COMUNIDADES AUTÓNOMAS\CEUTA Y MELILLA DIBUJOS\2002 CEUTA dibujos\11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2490174"/>
            <wp:effectExtent l="19050" t="0" r="0" b="0"/>
            <wp:docPr id="3" name="Imagen 3" descr="C:\Users\Ester86\Documents\Desktop\Tomas Calvo Buezas\V1\8. DIBUJOS\2002 POR COMUNIDADES AUTÓNOMAS\CEUTA Y MELILLA DIBUJOS\2002 CEUTA dibujos\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Tomas Calvo Buezas\V1\8. DIBUJOS\2002 POR COMUNIDADES AUTÓNOMAS\CEUTA Y MELILLA DIBUJOS\2002 CEUTA dibujos\1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4598170"/>
            <wp:effectExtent l="19050" t="0" r="0" b="0"/>
            <wp:docPr id="4" name="Imagen 4" descr="C:\Users\Ester86\Documents\Desktop\Tomas Calvo Buezas\V1\8. DIBUJOS\2002 POR COMUNIDADES AUTÓNOMAS\CEUTA Y MELILLA DIBUJOS\2002 CEUTA dibujos\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ter86\Documents\Desktop\Tomas Calvo Buezas\V1\8. DIBUJOS\2002 POR COMUNIDADES AUTÓNOMAS\CEUTA Y MELILLA DIBUJOS\2002 CEUTA dibujos\1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2193941"/>
            <wp:effectExtent l="19050" t="0" r="0" b="0"/>
            <wp:docPr id="5" name="Imagen 5" descr="C:\Users\Ester86\Documents\Desktop\Tomas Calvo Buezas\V1\8. DIBUJOS\2002 POR COMUNIDADES AUTÓNOMAS\CEUTA Y MELILLA DIBUJOS\2002 CEUTA dibujos\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Tomas Calvo Buezas\V1\8. DIBUJOS\2002 POR COMUNIDADES AUTÓNOMAS\CEUTA Y MELILLA DIBUJOS\2002 CEUTA dibujos\11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1802801"/>
            <wp:effectExtent l="19050" t="0" r="0" b="0"/>
            <wp:docPr id="6" name="Imagen 6" descr="C:\Users\Ester86\Documents\Desktop\Tomas Calvo Buezas\V1\8. DIBUJOS\2002 POR COMUNIDADES AUTÓNOMAS\CEUTA Y MELILLA DIBUJOS\2002 CEUTA dibujos\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Tomas Calvo Buezas\V1\8. DIBUJOS\2002 POR COMUNIDADES AUTÓNOMAS\CEUTA Y MELILLA DIBUJOS\2002 CEUTA dibujos\1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3579809"/>
            <wp:effectExtent l="19050" t="0" r="0" b="0"/>
            <wp:docPr id="7" name="Imagen 7" descr="C:\Users\Ester86\Documents\Desktop\Tomas Calvo Buezas\V1\8. DIBUJOS\2002 POR COMUNIDADES AUTÓNOMAS\CEUTA Y MELILLA DIBUJOS\2002 CEUTA dibujos\1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Tomas Calvo Buezas\V1\8. DIBUJOS\2002 POR COMUNIDADES AUTÓNOMAS\CEUTA Y MELILLA DIBUJOS\2002 CEUTA dibujos\1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3564062"/>
            <wp:effectExtent l="19050" t="0" r="0" b="0"/>
            <wp:docPr id="8" name="Imagen 8" descr="C:\Users\Ester86\Documents\Desktop\Tomas Calvo Buezas\V1\8. DIBUJOS\2002 POR COMUNIDADES AUTÓNOMAS\CEUTA Y MELILLA DIBUJOS\2002 CEUTA dibujos\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Tomas Calvo Buezas\V1\8. DIBUJOS\2002 POR COMUNIDADES AUTÓNOMAS\CEUTA Y MELILLA DIBUJOS\2002 CEUTA dibujos\1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2429796"/>
            <wp:effectExtent l="19050" t="0" r="0" b="0"/>
            <wp:docPr id="9" name="Imagen 9" descr="C:\Users\Ester86\Documents\Desktop\Tomas Calvo Buezas\V1\8. DIBUJOS\2002 POR COMUNIDADES AUTÓNOMAS\CEUTA Y MELILLA DIBUJOS\2002 CEUTA dibujos\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Tomas Calvo Buezas\V1\8. DIBUJOS\2002 POR COMUNIDADES AUTÓNOMAS\CEUTA Y MELILLA DIBUJOS\2002 CEUTA dibujos\1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2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2906869"/>
            <wp:effectExtent l="19050" t="0" r="0" b="0"/>
            <wp:docPr id="10" name="Imagen 10" descr="C:\Users\Ester86\Documents\Desktop\Tomas Calvo Buezas\V1\8. DIBUJOS\2002 POR COMUNIDADES AUTÓNOMAS\CEUTA Y MELILLA DIBUJOS\2002 CEUTA dibujos\1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Tomas Calvo Buezas\V1\8. DIBUJOS\2002 POR COMUNIDADES AUTÓNOMAS\CEUTA Y MELILLA DIBUJOS\2002 CEUTA dibujos\11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2750744"/>
            <wp:effectExtent l="19050" t="0" r="0" b="0"/>
            <wp:docPr id="11" name="Imagen 11" descr="C:\Users\Ester86\Documents\Desktop\Tomas Calvo Buezas\V1\8. DIBUJOS\2002 POR COMUNIDADES AUTÓNOMAS\CEUTA Y MELILLA DIBUJOS\2002 CEUTA dibujos\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r86\Documents\Desktop\Tomas Calvo Buezas\V1\8. DIBUJOS\2002 POR COMUNIDADES AUTÓNOMAS\CEUTA Y MELILLA DIBUJOS\2002 CEUTA dibujos\2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5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2C0DE1" w:rsidRDefault="002C0DE1" w:rsidP="002C0DE1">
      <w:pPr>
        <w:rPr>
          <w:rFonts w:ascii="Times New Roman" w:hAnsi="Times New Roman" w:cs="Times New Roman"/>
          <w:sz w:val="24"/>
          <w:szCs w:val="24"/>
        </w:rPr>
      </w:pPr>
    </w:p>
    <w:p w:rsidR="002C0DE1" w:rsidRDefault="002C0DE1" w:rsidP="002C0DE1">
      <w:pPr>
        <w:rPr>
          <w:rFonts w:ascii="Times New Roman" w:hAnsi="Times New Roman" w:cs="Times New Roman"/>
          <w:sz w:val="24"/>
          <w:szCs w:val="24"/>
        </w:rPr>
      </w:pPr>
    </w:p>
    <w:p w:rsidR="002C0DE1" w:rsidRDefault="002C0DE1" w:rsidP="002C0DE1">
      <w:pPr>
        <w:rPr>
          <w:rFonts w:ascii="Times New Roman" w:hAnsi="Times New Roman" w:cs="Times New Roman"/>
          <w:sz w:val="24"/>
          <w:szCs w:val="24"/>
        </w:rPr>
      </w:pPr>
    </w:p>
    <w:p w:rsidR="002C0DE1" w:rsidRDefault="002C0DE1" w:rsidP="002C0DE1">
      <w:pPr>
        <w:rPr>
          <w:rFonts w:ascii="Times New Roman" w:hAnsi="Times New Roman" w:cs="Times New Roman"/>
          <w:sz w:val="24"/>
          <w:szCs w:val="24"/>
        </w:rPr>
      </w:pPr>
    </w:p>
    <w:p w:rsidR="002C0DE1" w:rsidRDefault="002C0DE1" w:rsidP="002C0DE1">
      <w:pPr>
        <w:rPr>
          <w:rFonts w:ascii="Times New Roman" w:hAnsi="Times New Roman" w:cs="Times New Roman"/>
          <w:sz w:val="24"/>
          <w:szCs w:val="24"/>
        </w:rPr>
      </w:pPr>
    </w:p>
    <w:p w:rsidR="00915DCF" w:rsidRPr="002C0DE1" w:rsidRDefault="002C0DE1" w:rsidP="002C0DE1">
      <w:pPr>
        <w:pStyle w:val="Ttulo2"/>
      </w:pPr>
      <w:r w:rsidRPr="002C0DE1">
        <w:lastRenderedPageBreak/>
        <w:t>SOBRE MELILLA</w:t>
      </w:r>
    </w:p>
    <w:p w:rsidR="002C0DE1" w:rsidRDefault="002C0DE1">
      <w:pPr>
        <w:rPr>
          <w:rFonts w:ascii="Times New Roman" w:hAnsi="Times New Roman" w:cs="Times New Roman"/>
          <w:b/>
          <w:sz w:val="28"/>
          <w:szCs w:val="28"/>
        </w:rPr>
      </w:pPr>
    </w:p>
    <w:p w:rsidR="002C0DE1" w:rsidRDefault="002C0DE1">
      <w:pPr>
        <w:rPr>
          <w:rFonts w:ascii="Times New Roman" w:hAnsi="Times New Roman" w:cs="Times New Roman"/>
          <w:b/>
          <w:sz w:val="28"/>
          <w:szCs w:val="28"/>
        </w:rPr>
      </w:pPr>
    </w:p>
    <w:p w:rsidR="002C0DE1" w:rsidRDefault="002C0D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00040" cy="3425544"/>
            <wp:effectExtent l="19050" t="0" r="0" b="0"/>
            <wp:docPr id="28" name="Imagen 28" descr="C:\Users\Ester86\Documents\Desktop\Tomas Calvo Buezas\V1\8. DIBUJOS\2002 POR COMUNIDADES AUTÓNOMAS\CEUTA Y MELILLA DIBUJOS\2002 CEUTA Y MELILLA DIBUJOS\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ster86\Documents\Desktop\Tomas Calvo Buezas\V1\8. DIBUJOS\2002 POR COMUNIDADES AUTÓNOMAS\CEUTA Y MELILLA DIBUJOS\2002 CEUTA Y MELILLA DIBUJOS\21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2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E1" w:rsidRDefault="002C0DE1">
      <w:pPr>
        <w:rPr>
          <w:rFonts w:ascii="Times New Roman" w:hAnsi="Times New Roman" w:cs="Times New Roman"/>
          <w:b/>
          <w:sz w:val="28"/>
          <w:szCs w:val="28"/>
        </w:rPr>
      </w:pPr>
    </w:p>
    <w:p w:rsidR="002C0DE1" w:rsidRDefault="002C0DE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00040" cy="4482219"/>
            <wp:effectExtent l="19050" t="0" r="0" b="0"/>
            <wp:docPr id="29" name="Imagen 29" descr="C:\Users\Ester86\Documents\Desktop\Tomas Calvo Buezas\V1\8. DIBUJOS\2002 POR COMUNIDADES AUTÓNOMAS\CEUTA Y MELILLA DIBUJOS\2002 CEUTA Y MELILLA DIBUJOS\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ster86\Documents\Desktop\Tomas Calvo Buezas\V1\8. DIBUJOS\2002 POR COMUNIDADES AUTÓNOMAS\CEUTA Y MELILLA DIBUJOS\2002 CEUTA Y MELILLA DIBUJOS\2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8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E1" w:rsidRPr="002C0DE1" w:rsidRDefault="002C0DE1">
      <w:pPr>
        <w:rPr>
          <w:rFonts w:ascii="Times New Roman" w:hAnsi="Times New Roman" w:cs="Times New Roman"/>
          <w:b/>
          <w:sz w:val="28"/>
          <w:szCs w:val="28"/>
        </w:rPr>
      </w:pPr>
    </w:p>
    <w:p w:rsidR="00915DCF" w:rsidRDefault="002C0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2954260"/>
            <wp:effectExtent l="19050" t="0" r="0" b="0"/>
            <wp:docPr id="30" name="Imagen 30" descr="C:\Users\Ester86\Documents\Desktop\Tomas Calvo Buezas\V1\8. DIBUJOS\2002 POR COMUNIDADES AUTÓNOMAS\CEUTA Y MELILLA DIBUJOS\2002 CEUTA Y MELILLA DIBUJOS\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ster86\Documents\Desktop\Tomas Calvo Buezas\V1\8. DIBUJOS\2002 POR COMUNIDADES AUTÓNOMAS\CEUTA Y MELILLA DIBUJOS\2002 CEUTA Y MELILLA DIBUJOS\21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DE1" w:rsidRDefault="002C0DE1">
      <w:pPr>
        <w:rPr>
          <w:rFonts w:ascii="Times New Roman" w:hAnsi="Times New Roman" w:cs="Times New Roman"/>
          <w:sz w:val="24"/>
          <w:szCs w:val="24"/>
        </w:rPr>
      </w:pPr>
    </w:p>
    <w:p w:rsidR="00915DCF" w:rsidRDefault="002C0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3790296"/>
            <wp:effectExtent l="19050" t="0" r="0" b="0"/>
            <wp:docPr id="31" name="Imagen 31" descr="C:\Users\Ester86\Documents\Desktop\Tomas Calvo Buezas\V1\8. DIBUJOS\2002 POR COMUNIDADES AUTÓNOMAS\CEUTA Y MELILLA DIBUJOS\2002 CEUTA Y MELILLA DIBUJOS\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ster86\Documents\Desktop\Tomas Calvo Buezas\V1\8. DIBUJOS\2002 POR COMUNIDADES AUTÓNOMAS\CEUTA Y MELILLA DIBUJOS\2002 CEUTA Y MELILLA DIBUJOS\2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9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2C0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4256365"/>
            <wp:effectExtent l="19050" t="0" r="0" b="0"/>
            <wp:docPr id="32" name="Imagen 32" descr="C:\Users\Ester86\Documents\Desktop\Tomas Calvo Buezas\V1\8. DIBUJOS\2002 POR COMUNIDADES AUTÓNOMAS\CEUTA Y MELILLA DIBUJOS\2002 CEUTA Y MELILLA DIBUJOS\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ster86\Documents\Desktop\Tomas Calvo Buezas\V1\8. DIBUJOS\2002 POR COMUNIDADES AUTÓNOMAS\CEUTA Y MELILLA DIBUJOS\2002 CEUTA Y MELILLA DIBUJOS\21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5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2C0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00040" cy="3880953"/>
            <wp:effectExtent l="19050" t="0" r="0" b="0"/>
            <wp:docPr id="33" name="Imagen 33" descr="C:\Users\Ester86\Documents\Desktop\Tomas Calvo Buezas\V1\8. DIBUJOS\2002 POR COMUNIDADES AUTÓNOMAS\CEUTA Y MELILLA DIBUJOS\2002 CEUTA Y MELILLA DIBUJOS\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ster86\Documents\Desktop\Tomas Calvo Buezas\V1\8. DIBUJOS\2002 POR COMUNIDADES AUTÓNOMAS\CEUTA Y MELILLA DIBUJOS\2002 CEUTA Y MELILLA DIBUJOS\21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CF" w:rsidRDefault="00915DCF">
      <w:pPr>
        <w:rPr>
          <w:rFonts w:ascii="Times New Roman" w:hAnsi="Times New Roman" w:cs="Times New Roman"/>
          <w:sz w:val="24"/>
          <w:szCs w:val="24"/>
        </w:rPr>
      </w:pPr>
    </w:p>
    <w:p w:rsidR="00915DCF" w:rsidRDefault="002C0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040" cy="3410122"/>
            <wp:effectExtent l="19050" t="0" r="0" b="0"/>
            <wp:docPr id="34" name="Imagen 34" descr="C:\Users\Ester86\Documents\Desktop\Tomas Calvo Buezas\V1\8. DIBUJOS\2002 POR COMUNIDADES AUTÓNOMAS\CEUTA Y MELILLA DIBUJOS\2002 CEUTA Y MELILLA DIBUJOS\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ster86\Documents\Desktop\Tomas Calvo Buezas\V1\8. DIBUJOS\2002 POR COMUNIDADES AUTÓNOMAS\CEUTA Y MELILLA DIBUJOS\2002 CEUTA Y MELILLA DIBUJOS\21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1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DCF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915DCF"/>
    <w:rsid w:val="001F10BA"/>
    <w:rsid w:val="002C0DE1"/>
    <w:rsid w:val="00915DCF"/>
    <w:rsid w:val="00B96F8E"/>
    <w:rsid w:val="00E663C7"/>
    <w:rsid w:val="00E75851"/>
    <w:rsid w:val="00E85A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5DCF"/>
  </w:style>
  <w:style w:type="paragraph" w:styleId="Ttulo1">
    <w:name w:val="heading 1"/>
    <w:basedOn w:val="Normal"/>
    <w:next w:val="Normal"/>
    <w:link w:val="Ttulo1Car"/>
    <w:uiPriority w:val="9"/>
    <w:qFormat/>
    <w:rsid w:val="00915D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15DCF"/>
    <w:pPr>
      <w:keepNext/>
      <w:outlineLvl w:val="1"/>
    </w:pPr>
    <w:rPr>
      <w:rFonts w:ascii="Times New Roman" w:hAnsi="Times New Roman" w:cs="Times New Roman"/>
      <w:b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915DCF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915DCF"/>
    <w:rPr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sid w:val="00915D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5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DCF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915DCF"/>
    <w:rPr>
      <w:rFonts w:ascii="Times New Roman" w:hAnsi="Times New Roman" w:cs="Times New Roman"/>
      <w:b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50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1</cp:revision>
  <dcterms:created xsi:type="dcterms:W3CDTF">2015-11-10T09:22:00Z</dcterms:created>
  <dcterms:modified xsi:type="dcterms:W3CDTF">2015-11-10T09:42:00Z</dcterms:modified>
</cp:coreProperties>
</file>