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8A5C9B" w:rsidRPr="00DA400B" w:rsidTr="00896D7A">
        <w:trPr>
          <w:trHeight w:val="2880"/>
          <w:jc w:val="center"/>
        </w:trPr>
        <w:tc>
          <w:tcPr>
            <w:tcW w:w="5000" w:type="pct"/>
          </w:tcPr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8A5C9B" w:rsidRPr="00DA400B" w:rsidTr="00896D7A">
        <w:trPr>
          <w:trHeight w:val="1440"/>
          <w:jc w:val="center"/>
        </w:trPr>
        <w:tc>
          <w:tcPr>
            <w:tcW w:w="5000" w:type="pct"/>
            <w:vAlign w:val="center"/>
          </w:tcPr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 xml:space="preserve">Macro </w:t>
            </w:r>
            <w:r w:rsidRPr="00DA400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Encuesta Escolar 2002-2003</w:t>
            </w:r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8A5C9B" w:rsidRPr="00DA400B" w:rsidRDefault="008A5C9B" w:rsidP="00896D7A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Dibujos de españoles y otros inmigrantes realizados por inmigrantes en los cuestionarios</w:t>
            </w:r>
            <w:r w:rsidRPr="00DA400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8A5C9B" w:rsidRPr="00DA400B" w:rsidRDefault="008A5C9B" w:rsidP="00896D7A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realizados por Comunidades Autónomas.</w:t>
            </w: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>EXTREMADURA</w:t>
            </w: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8A5C9B" w:rsidRPr="00DA400B" w:rsidRDefault="008A5C9B" w:rsidP="00896D7A">
            <w:pPr>
              <w:pStyle w:val="Sinespaciado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8A5C9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8A5C9B" w:rsidRPr="00DA400B" w:rsidRDefault="008A5C9B" w:rsidP="00896D7A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8A5C9B" w:rsidRPr="00DA400B" w:rsidTr="00896D7A">
        <w:trPr>
          <w:trHeight w:val="720"/>
          <w:jc w:val="center"/>
        </w:trPr>
        <w:tc>
          <w:tcPr>
            <w:tcW w:w="5000" w:type="pct"/>
            <w:vAlign w:val="center"/>
          </w:tcPr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8A5C9B" w:rsidRPr="00DA400B" w:rsidTr="00896D7A">
        <w:trPr>
          <w:trHeight w:val="360"/>
          <w:jc w:val="center"/>
        </w:trPr>
        <w:tc>
          <w:tcPr>
            <w:tcW w:w="5000" w:type="pct"/>
            <w:vAlign w:val="center"/>
          </w:tcPr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9B" w:rsidRPr="00DA400B" w:rsidTr="00896D7A">
        <w:trPr>
          <w:trHeight w:val="360"/>
          <w:jc w:val="center"/>
        </w:trPr>
        <w:tc>
          <w:tcPr>
            <w:tcW w:w="5000" w:type="pct"/>
            <w:vAlign w:val="center"/>
          </w:tcPr>
          <w:p w:rsidR="008A5C9B" w:rsidRPr="00DA400B" w:rsidRDefault="008A5C9B" w:rsidP="00896D7A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5C9B" w:rsidRPr="00DA400B" w:rsidTr="00896D7A">
        <w:trPr>
          <w:trHeight w:val="87"/>
          <w:jc w:val="center"/>
        </w:trPr>
        <w:tc>
          <w:tcPr>
            <w:tcW w:w="5000" w:type="pct"/>
            <w:vAlign w:val="center"/>
          </w:tcPr>
          <w:p w:rsidR="008A5C9B" w:rsidRPr="00DA400B" w:rsidRDefault="008A5C9B" w:rsidP="00896D7A">
            <w:pPr>
              <w:pStyle w:val="Sinespaciad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5C9B" w:rsidRDefault="008A5C9B" w:rsidP="008A5C9B">
      <w:pPr>
        <w:pStyle w:val="Epgrafe"/>
      </w:pPr>
      <w:r>
        <w:lastRenderedPageBreak/>
        <w:t>SOBRE CÁCERES.</w:t>
      </w:r>
    </w:p>
    <w:p w:rsidR="008A5C9B" w:rsidRDefault="008A5C9B" w:rsidP="008A5C9B"/>
    <w:p w:rsidR="008A5C9B" w:rsidRDefault="008A5C9B" w:rsidP="008A5C9B"/>
    <w:p w:rsidR="008A5C9B" w:rsidRDefault="008A5C9B" w:rsidP="008A5C9B">
      <w:r>
        <w:object w:dxaOrig="8866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197.6pt" o:ole="">
            <v:imagedata r:id="rId4" o:title=""/>
          </v:shape>
          <o:OLEObject Type="Embed" ProgID="PBrush" ShapeID="_x0000_i1025" DrawAspect="Content" ObjectID="_1508657791" r:id="rId5"/>
        </w:object>
      </w:r>
    </w:p>
    <w:p w:rsidR="008A5C9B" w:rsidRDefault="008A5C9B" w:rsidP="008A5C9B"/>
    <w:p w:rsidR="008A5C9B" w:rsidRDefault="008A5C9B" w:rsidP="008A5C9B">
      <w:r>
        <w:t>Cáceres, rural, de 14 a 16 años, mujer, clase baja, colegio público, secundaria.</w:t>
      </w:r>
    </w:p>
    <w:p w:rsidR="008A5C9B" w:rsidRDefault="008A5C9B" w:rsidP="008A5C9B"/>
    <w:p w:rsidR="008A5C9B" w:rsidRDefault="008A5C9B" w:rsidP="008A5C9B">
      <w:r>
        <w:object w:dxaOrig="9421" w:dyaOrig="5234">
          <v:shape id="_x0000_i1026" type="#_x0000_t75" style="width:425.3pt;height:236.1pt" o:ole="">
            <v:imagedata r:id="rId6" o:title=""/>
          </v:shape>
          <o:OLEObject Type="Embed" ProgID="PBrush" ShapeID="_x0000_i1026" DrawAspect="Content" ObjectID="_1508657792" r:id="rId7"/>
        </w:object>
      </w:r>
    </w:p>
    <w:p w:rsidR="008A5C9B" w:rsidRDefault="008A5C9B" w:rsidP="008A5C9B"/>
    <w:p w:rsidR="008A5C9B" w:rsidRDefault="008A5C9B" w:rsidP="008A5C9B">
      <w:r>
        <w:t>Cáceres, rural, de 17 a 19 años, mujer, clase baja, colegio público, secundaria.</w:t>
      </w:r>
    </w:p>
    <w:p w:rsidR="008A5C9B" w:rsidRDefault="008A5C9B" w:rsidP="008A5C9B"/>
    <w:p w:rsidR="008A5C9B" w:rsidRDefault="008A5C9B" w:rsidP="008A5C9B">
      <w:r>
        <w:object w:dxaOrig="9676" w:dyaOrig="6961">
          <v:shape id="_x0000_i1027" type="#_x0000_t75" style="width:424.45pt;height:305.6pt" o:ole="">
            <v:imagedata r:id="rId8" o:title=""/>
          </v:shape>
          <o:OLEObject Type="Embed" ProgID="PBrush" ShapeID="_x0000_i1027" DrawAspect="Content" ObjectID="_1508657793" r:id="rId9"/>
        </w:object>
      </w:r>
    </w:p>
    <w:p w:rsidR="008A5C9B" w:rsidRDefault="008A5C9B" w:rsidP="008A5C9B"/>
    <w:p w:rsidR="008A5C9B" w:rsidRDefault="008A5C9B" w:rsidP="008A5C9B">
      <w:r>
        <w:t>Cáceres, rural, de 17 a 19 años, hombre, clase baja, colegio público, secundaria.</w:t>
      </w:r>
    </w:p>
    <w:p w:rsidR="008A5C9B" w:rsidRDefault="008A5C9B" w:rsidP="008A5C9B"/>
    <w:p w:rsidR="008A5C9B" w:rsidRDefault="008A5C9B" w:rsidP="008A5C9B">
      <w:r>
        <w:object w:dxaOrig="7829" w:dyaOrig="4306">
          <v:shape id="_x0000_i1028" type="#_x0000_t75" style="width:391.8pt;height:215.15pt" o:ole="">
            <v:imagedata r:id="rId10" o:title=""/>
          </v:shape>
          <o:OLEObject Type="Embed" ProgID="PBrush" ShapeID="_x0000_i1028" DrawAspect="Content" ObjectID="_1508657794" r:id="rId11"/>
        </w:object>
      </w:r>
    </w:p>
    <w:p w:rsidR="008A5C9B" w:rsidRDefault="008A5C9B" w:rsidP="008A5C9B">
      <w:r>
        <w:t>Cáceres, rural, de 14 a 16 años, mujer, clase baja, colegio público, secundaria.</w:t>
      </w:r>
    </w:p>
    <w:p w:rsidR="008A5C9B" w:rsidRDefault="008A5C9B" w:rsidP="008A5C9B"/>
    <w:p w:rsidR="008A5C9B" w:rsidRDefault="008A5C9B" w:rsidP="008A5C9B">
      <w:r>
        <w:object w:dxaOrig="10019" w:dyaOrig="7079">
          <v:shape id="_x0000_i1029" type="#_x0000_t75" style="width:424.45pt;height:300.55pt" o:ole="">
            <v:imagedata r:id="rId12" o:title=""/>
          </v:shape>
          <o:OLEObject Type="Embed" ProgID="PBrush" ShapeID="_x0000_i1029" DrawAspect="Content" ObjectID="_1508657795" r:id="rId13"/>
        </w:object>
      </w:r>
    </w:p>
    <w:p w:rsidR="008A5C9B" w:rsidRDefault="008A5C9B" w:rsidP="008A5C9B"/>
    <w:p w:rsidR="008A5C9B" w:rsidRDefault="008A5C9B" w:rsidP="008A5C9B">
      <w:r>
        <w:t>Cáceres (Extremadura), mediana ciudad, de 14 a 16 años, hombre, clase media, colegio público, bachillerato.</w:t>
      </w:r>
    </w:p>
    <w:p w:rsidR="008A5C9B" w:rsidRDefault="008A5C9B" w:rsidP="008A5C9B"/>
    <w:p w:rsidR="008A5C9B" w:rsidRDefault="008A5C9B" w:rsidP="008A5C9B">
      <w:r>
        <w:object w:dxaOrig="9871" w:dyaOrig="7199">
          <v:shape id="_x0000_i1030" type="#_x0000_t75" style="width:425.3pt;height:309.75pt" o:ole="">
            <v:imagedata r:id="rId14" o:title=""/>
          </v:shape>
          <o:OLEObject Type="Embed" ProgID="PBrush" ShapeID="_x0000_i1030" DrawAspect="Content" ObjectID="_1508657796" r:id="rId15"/>
        </w:object>
      </w:r>
    </w:p>
    <w:p w:rsidR="008A5C9B" w:rsidRDefault="008A5C9B" w:rsidP="008A5C9B"/>
    <w:p w:rsidR="008A5C9B" w:rsidRDefault="008A5C9B" w:rsidP="008A5C9B">
      <w:r>
        <w:t>Cáceres (Extremadura), rural, de 14 a 16 años, hombre, clase baja, colegio público, secundaria.</w:t>
      </w:r>
    </w:p>
    <w:p w:rsidR="008A5C9B" w:rsidRDefault="008A5C9B" w:rsidP="008A5C9B"/>
    <w:p w:rsidR="008A5C9B" w:rsidRDefault="008A5C9B" w:rsidP="008A5C9B">
      <w:r>
        <w:object w:dxaOrig="9706" w:dyaOrig="6406">
          <v:shape id="_x0000_i1031" type="#_x0000_t75" style="width:425.3pt;height:280.45pt" o:ole="">
            <v:imagedata r:id="rId16" o:title=""/>
          </v:shape>
          <o:OLEObject Type="Embed" ProgID="PBrush" ShapeID="_x0000_i1031" DrawAspect="Content" ObjectID="_1508657797" r:id="rId17"/>
        </w:object>
      </w:r>
    </w:p>
    <w:p w:rsidR="008A5C9B" w:rsidRDefault="008A5C9B" w:rsidP="008A5C9B">
      <w:r>
        <w:lastRenderedPageBreak/>
        <w:t>Cáceres (Extremadura), mediana ciudad, de 17 a 19 años, mujer, clase media, colegio privado/concertado, bachillerato.</w:t>
      </w:r>
    </w:p>
    <w:p w:rsidR="008A5C9B" w:rsidRDefault="008A5C9B" w:rsidP="008A5C9B"/>
    <w:p w:rsidR="008A5C9B" w:rsidRDefault="008A5C9B" w:rsidP="008A5C9B">
      <w:r>
        <w:object w:dxaOrig="8866" w:dyaOrig="6301">
          <v:shape id="_x0000_i1032" type="#_x0000_t75" style="width:425.3pt;height:302.25pt" o:ole="">
            <v:imagedata r:id="rId18" o:title=""/>
          </v:shape>
          <o:OLEObject Type="Embed" ProgID="PBrush" ShapeID="_x0000_i1032" DrawAspect="Content" ObjectID="_1508657798" r:id="rId19"/>
        </w:object>
      </w:r>
    </w:p>
    <w:p w:rsidR="008A5C9B" w:rsidRDefault="008A5C9B" w:rsidP="008A5C9B"/>
    <w:p w:rsidR="008A5C9B" w:rsidRDefault="008A5C9B" w:rsidP="008A5C9B">
      <w:r>
        <w:t>Cáceres, rural, de 17 a 19 años, hombre, clase baja, colegio público, secundaria.</w:t>
      </w:r>
    </w:p>
    <w:p w:rsidR="008A5C9B" w:rsidRDefault="008A5C9B" w:rsidP="008A5C9B"/>
    <w:p w:rsidR="008A5C9B" w:rsidRDefault="008A5C9B" w:rsidP="008A5C9B">
      <w:r>
        <w:object w:dxaOrig="9749" w:dyaOrig="5851">
          <v:shape id="_x0000_i1033" type="#_x0000_t75" style="width:425.3pt;height:255.35pt" o:ole="">
            <v:imagedata r:id="rId20" o:title=""/>
          </v:shape>
          <o:OLEObject Type="Embed" ProgID="PBrush" ShapeID="_x0000_i1033" DrawAspect="Content" ObjectID="_1508657799" r:id="rId21"/>
        </w:object>
      </w:r>
    </w:p>
    <w:p w:rsidR="008A5C9B" w:rsidRDefault="008A5C9B" w:rsidP="008A5C9B"/>
    <w:p w:rsidR="008A5C9B" w:rsidRDefault="008A5C9B" w:rsidP="008A5C9B">
      <w:r>
        <w:t>Cáceres (Extremadura), rural, de 14 a 16 años, hombre, clase baja, colegio público, secundaria.</w:t>
      </w:r>
    </w:p>
    <w:p w:rsidR="008A5C9B" w:rsidRDefault="008A5C9B" w:rsidP="008A5C9B"/>
    <w:p w:rsidR="008A5C9B" w:rsidRDefault="008A5C9B" w:rsidP="008A5C9B">
      <w:r>
        <w:object w:dxaOrig="10049" w:dyaOrig="5551">
          <v:shape id="_x0000_i1034" type="#_x0000_t75" style="width:425.3pt;height:234.4pt" o:ole="">
            <v:imagedata r:id="rId22" o:title=""/>
          </v:shape>
          <o:OLEObject Type="Embed" ProgID="PBrush" ShapeID="_x0000_i1034" DrawAspect="Content" ObjectID="_1508657800" r:id="rId23"/>
        </w:object>
      </w:r>
    </w:p>
    <w:p w:rsidR="008A5C9B" w:rsidRDefault="008A5C9B" w:rsidP="008A5C9B"/>
    <w:p w:rsidR="008A5C9B" w:rsidRDefault="008A5C9B" w:rsidP="008A5C9B">
      <w:r>
        <w:t>Cáceres, mediana ciudad, de 17 a 19 años, hombre, clase media, colegio público, secundaria.</w:t>
      </w:r>
    </w:p>
    <w:p w:rsidR="008A5C9B" w:rsidRDefault="008A5C9B" w:rsidP="008A5C9B"/>
    <w:p w:rsidR="008A5C9B" w:rsidRDefault="008A5C9B" w:rsidP="008A5C9B">
      <w:r>
        <w:object w:dxaOrig="9676" w:dyaOrig="6329">
          <v:shape id="_x0000_i1035" type="#_x0000_t75" style="width:424.45pt;height:277.95pt" o:ole="">
            <v:imagedata r:id="rId24" o:title=""/>
          </v:shape>
          <o:OLEObject Type="Embed" ProgID="PBrush" ShapeID="_x0000_i1035" DrawAspect="Content" ObjectID="_1508657801" r:id="rId25"/>
        </w:object>
      </w:r>
    </w:p>
    <w:p w:rsidR="008A5C9B" w:rsidRDefault="008A5C9B" w:rsidP="008A5C9B"/>
    <w:p w:rsidR="008A5C9B" w:rsidRDefault="008A5C9B" w:rsidP="008A5C9B">
      <w:r>
        <w:t>Cáceres, mediana ciudad, de 17 a 19 años, hombre, clase media, colegio público, secundaria.</w:t>
      </w:r>
    </w:p>
    <w:p w:rsidR="008A5C9B" w:rsidRDefault="008A5C9B" w:rsidP="008A5C9B"/>
    <w:p w:rsidR="008A5C9B" w:rsidRDefault="008A5C9B" w:rsidP="008A5C9B">
      <w:r>
        <w:object w:dxaOrig="4889" w:dyaOrig="1845">
          <v:shape id="_x0000_i1036" type="#_x0000_t75" style="width:244.45pt;height:92.1pt" o:ole="">
            <v:imagedata r:id="rId26" o:title=""/>
          </v:shape>
          <o:OLEObject Type="Embed" ProgID="PBrush" ShapeID="_x0000_i1036" DrawAspect="Content" ObjectID="_1508657802" r:id="rId27"/>
        </w:object>
      </w:r>
    </w:p>
    <w:p w:rsidR="008A5C9B" w:rsidRDefault="008A5C9B" w:rsidP="008A5C9B"/>
    <w:p w:rsidR="008A5C9B" w:rsidRDefault="008A5C9B" w:rsidP="008A5C9B">
      <w:r>
        <w:t>Cáceres, mediana ciudad, de 14 a 16 años, hombre, clase media, colegio privado, secundaria.</w:t>
      </w:r>
    </w:p>
    <w:p w:rsidR="008A5C9B" w:rsidRDefault="008A5C9B" w:rsidP="008A5C9B"/>
    <w:p w:rsidR="008A5C9B" w:rsidRDefault="008A5C9B" w:rsidP="008A5C9B">
      <w:r>
        <w:object w:dxaOrig="9569" w:dyaOrig="3600">
          <v:shape id="_x0000_i1037" type="#_x0000_t75" style="width:424.45pt;height:159.9pt" o:ole="">
            <v:imagedata r:id="rId28" o:title=""/>
          </v:shape>
          <o:OLEObject Type="Embed" ProgID="PBrush" ShapeID="_x0000_i1037" DrawAspect="Content" ObjectID="_1508657803" r:id="rId29"/>
        </w:object>
      </w:r>
    </w:p>
    <w:p w:rsidR="008A5C9B" w:rsidRDefault="008A5C9B" w:rsidP="008A5C9B"/>
    <w:p w:rsidR="008A5C9B" w:rsidRDefault="008A5C9B" w:rsidP="008A5C9B">
      <w:r>
        <w:t>Cáceres, rural, de 14 a 16 años, hombre, clase baja, colegio público, secundaria.</w:t>
      </w:r>
    </w:p>
    <w:p w:rsidR="008A5C9B" w:rsidRDefault="008A5C9B" w:rsidP="008A5C9B"/>
    <w:p w:rsidR="008A5C9B" w:rsidRDefault="008A5C9B" w:rsidP="008A5C9B">
      <w:r>
        <w:object w:dxaOrig="7456" w:dyaOrig="4966">
          <v:shape id="_x0000_i1038" type="#_x0000_t75" style="width:372.55pt;height:248.65pt" o:ole="">
            <v:imagedata r:id="rId30" o:title=""/>
          </v:shape>
          <o:OLEObject Type="Embed" ProgID="PBrush" ShapeID="_x0000_i1038" DrawAspect="Content" ObjectID="_1508657804" r:id="rId31"/>
        </w:object>
      </w:r>
    </w:p>
    <w:p w:rsidR="008A5C9B" w:rsidRDefault="008A5C9B" w:rsidP="008A5C9B">
      <w:r>
        <w:t>Cáceres, mediana ciudad, de 14 a 16 años, hombre, clase media, colegio público, secundaria.</w:t>
      </w:r>
    </w:p>
    <w:p w:rsidR="008A5C9B" w:rsidRDefault="008A5C9B" w:rsidP="008A5C9B"/>
    <w:p w:rsidR="008A5C9B" w:rsidRDefault="008A5C9B" w:rsidP="008A5C9B">
      <w:r>
        <w:object w:dxaOrig="7409" w:dyaOrig="3826">
          <v:shape id="_x0000_i1039" type="#_x0000_t75" style="width:370.05pt;height:190.9pt" o:ole="">
            <v:imagedata r:id="rId32" o:title=""/>
          </v:shape>
          <o:OLEObject Type="Embed" ProgID="PBrush" ShapeID="_x0000_i1039" DrawAspect="Content" ObjectID="_1508657805" r:id="rId33"/>
        </w:object>
      </w:r>
    </w:p>
    <w:p w:rsidR="008A5C9B" w:rsidRDefault="008A5C9B" w:rsidP="008A5C9B">
      <w:r>
        <w:t xml:space="preserve">Cáceres (Extremadura), mediana ciudad, de 14 a 16 años, mujer, clase media, colegio concertado/privado, </w:t>
      </w:r>
      <w:proofErr w:type="gramStart"/>
      <w:r>
        <w:t>secundaria</w:t>
      </w:r>
      <w:proofErr w:type="gramEnd"/>
      <w:r>
        <w:t>.</w:t>
      </w:r>
    </w:p>
    <w:p w:rsidR="008A5C9B" w:rsidRDefault="008A5C9B" w:rsidP="008A5C9B"/>
    <w:p w:rsidR="008A5C9B" w:rsidRDefault="008A5C9B">
      <w:r>
        <w:br w:type="page"/>
      </w:r>
    </w:p>
    <w:p w:rsidR="008A5C9B" w:rsidRDefault="008A5C9B" w:rsidP="008A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SOBRE BADAJOZ.</w:t>
      </w:r>
    </w:p>
    <w:p w:rsidR="008A5C9B" w:rsidRDefault="008A5C9B" w:rsidP="008A5C9B">
      <w:pPr>
        <w:rPr>
          <w:rFonts w:ascii="Times New Roman" w:hAnsi="Times New Roman" w:cs="Times New Roman"/>
          <w:b/>
          <w:sz w:val="28"/>
          <w:szCs w:val="28"/>
        </w:rPr>
      </w:pPr>
    </w:p>
    <w:p w:rsidR="008A5C9B" w:rsidRPr="008A5C9B" w:rsidRDefault="008A5C9B" w:rsidP="008A5C9B">
      <w:pPr>
        <w:rPr>
          <w:rFonts w:ascii="Times New Roman" w:hAnsi="Times New Roman" w:cs="Times New Roman"/>
          <w:b/>
          <w:sz w:val="28"/>
          <w:szCs w:val="28"/>
        </w:rPr>
      </w:pPr>
    </w:p>
    <w:p w:rsidR="008A5C9B" w:rsidRDefault="008A5C9B" w:rsidP="008A5C9B">
      <w:r>
        <w:object w:dxaOrig="9554" w:dyaOrig="6554">
          <v:shape id="_x0000_i1040" type="#_x0000_t75" style="width:425.3pt;height:291.35pt" o:ole="">
            <v:imagedata r:id="rId34" o:title=""/>
          </v:shape>
          <o:OLEObject Type="Embed" ProgID="PBrush" ShapeID="_x0000_i1040" DrawAspect="Content" ObjectID="_1508657806" r:id="rId35"/>
        </w:object>
      </w:r>
    </w:p>
    <w:p w:rsidR="008A5C9B" w:rsidRDefault="008A5C9B" w:rsidP="008A5C9B"/>
    <w:p w:rsidR="008A5C9B" w:rsidRDefault="008A5C9B" w:rsidP="008A5C9B">
      <w:r>
        <w:t>Badajoz, rural, de 14 a 16 años, hombre, clase baja, colegio público, secundaria.</w:t>
      </w:r>
    </w:p>
    <w:p w:rsidR="008A5C9B" w:rsidRDefault="008A5C9B" w:rsidP="008A5C9B"/>
    <w:p w:rsidR="008A5C9B" w:rsidRDefault="008A5C9B" w:rsidP="008A5C9B">
      <w:r>
        <w:object w:dxaOrig="5791" w:dyaOrig="2655">
          <v:shape id="_x0000_i1041" type="#_x0000_t75" style="width:289.65pt;height:133.1pt" o:ole="">
            <v:imagedata r:id="rId36" o:title=""/>
          </v:shape>
          <o:OLEObject Type="Embed" ProgID="PBrush" ShapeID="_x0000_i1041" DrawAspect="Content" ObjectID="_1508657807" r:id="rId37"/>
        </w:object>
      </w:r>
    </w:p>
    <w:p w:rsidR="008A5C9B" w:rsidRDefault="008A5C9B" w:rsidP="008A5C9B">
      <w:r>
        <w:t>Badajoz, rural, de 14 a 16 años, hombre, clase baja, colegio público, secundaria.</w:t>
      </w:r>
    </w:p>
    <w:p w:rsidR="008A5C9B" w:rsidRDefault="008A5C9B" w:rsidP="008A5C9B"/>
    <w:p w:rsidR="008A5C9B" w:rsidRPr="008A5C9B" w:rsidRDefault="008A5C9B" w:rsidP="008A5C9B"/>
    <w:sectPr w:rsidR="008A5C9B" w:rsidRPr="008A5C9B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A5C9B"/>
    <w:rsid w:val="001F10BA"/>
    <w:rsid w:val="004F2F9C"/>
    <w:rsid w:val="008A5C9B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A5C9B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5C9B"/>
    <w:rPr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8A5C9B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2015-11-10T09:42:00Z</dcterms:created>
  <dcterms:modified xsi:type="dcterms:W3CDTF">2015-11-10T09:50:00Z</dcterms:modified>
</cp:coreProperties>
</file>