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8720"/>
      </w:tblGrid>
      <w:tr w:rsidR="0005785D" w:rsidTr="00AA72BD">
        <w:trPr>
          <w:trHeight w:val="2880"/>
          <w:jc w:val="center"/>
        </w:trPr>
        <w:tc>
          <w:tcPr>
            <w:tcW w:w="5000" w:type="pct"/>
          </w:tcPr>
          <w:p w:rsidR="0005785D" w:rsidRDefault="0005785D" w:rsidP="00AA72BD">
            <w:pPr>
              <w:pStyle w:val="Sinespaciado"/>
              <w:jc w:val="center"/>
              <w:rPr>
                <w:rFonts w:asciiTheme="majorHAnsi" w:eastAsiaTheme="majorEastAsia" w:hAnsiTheme="majorHAnsi" w:cstheme="majorBidi"/>
                <w:caps/>
              </w:rPr>
            </w:pPr>
          </w:p>
        </w:tc>
      </w:tr>
      <w:tr w:rsidR="0005785D" w:rsidRPr="00C524EB" w:rsidTr="00AA72BD">
        <w:trPr>
          <w:trHeight w:val="4501"/>
          <w:jc w:val="center"/>
        </w:trPr>
        <w:tc>
          <w:tcPr>
            <w:tcW w:w="5000" w:type="pct"/>
            <w:vAlign w:val="center"/>
          </w:tcPr>
          <w:p w:rsidR="0005785D" w:rsidRDefault="0005785D" w:rsidP="00AA72BD">
            <w:pPr>
              <w:pStyle w:val="Sinespaciado"/>
              <w:jc w:val="center"/>
              <w:rPr>
                <w:rFonts w:ascii="Times New Roman" w:eastAsiaTheme="majorEastAsia" w:hAnsi="Times New Roman" w:cs="Times New Roman"/>
                <w:b/>
                <w:sz w:val="48"/>
                <w:szCs w:val="48"/>
              </w:rPr>
            </w:pPr>
            <w:r>
              <w:rPr>
                <w:rFonts w:ascii="Times New Roman" w:eastAsiaTheme="majorEastAsia" w:hAnsi="Times New Roman" w:cs="Times New Roman"/>
                <w:b/>
                <w:sz w:val="48"/>
                <w:szCs w:val="48"/>
              </w:rPr>
              <w:t>PREMIO</w:t>
            </w:r>
            <w:r>
              <w:rPr>
                <w:rFonts w:ascii="Times New Roman" w:eastAsiaTheme="majorEastAsia" w:hAnsi="Times New Roman" w:cs="Times New Roman"/>
                <w:b/>
                <w:sz w:val="48"/>
                <w:szCs w:val="48"/>
              </w:rPr>
              <w:t>S EN LA LUCHA CONTRA EL RACISMO</w:t>
            </w:r>
          </w:p>
          <w:p w:rsidR="0005785D" w:rsidRDefault="0005785D" w:rsidP="00AA72BD">
            <w:pPr>
              <w:pStyle w:val="Sinespaciado"/>
              <w:jc w:val="center"/>
              <w:rPr>
                <w:rFonts w:ascii="Times New Roman" w:eastAsiaTheme="majorEastAsia" w:hAnsi="Times New Roman" w:cs="Times New Roman"/>
                <w:b/>
                <w:sz w:val="48"/>
                <w:szCs w:val="48"/>
              </w:rPr>
            </w:pPr>
          </w:p>
          <w:p w:rsidR="0005785D" w:rsidRPr="00B00DA4" w:rsidRDefault="0005785D" w:rsidP="00AA72BD">
            <w:pPr>
              <w:pStyle w:val="Sinespaciado"/>
              <w:jc w:val="center"/>
              <w:rPr>
                <w:rFonts w:ascii="Times New Roman" w:eastAsiaTheme="majorEastAsia" w:hAnsi="Times New Roman" w:cs="Times New Roman"/>
                <w:sz w:val="48"/>
                <w:szCs w:val="48"/>
              </w:rPr>
            </w:pPr>
          </w:p>
          <w:p w:rsidR="0005785D" w:rsidRPr="00C524EB" w:rsidRDefault="0005785D" w:rsidP="0005785D">
            <w:pPr>
              <w:pStyle w:val="Sinespaciado"/>
              <w:jc w:val="center"/>
              <w:rPr>
                <w:rFonts w:ascii="Times New Roman" w:eastAsiaTheme="majorEastAsia" w:hAnsi="Times New Roman" w:cs="Times New Roman"/>
                <w:b/>
                <w:sz w:val="40"/>
                <w:szCs w:val="40"/>
              </w:rPr>
            </w:pPr>
            <w:r>
              <w:rPr>
                <w:rFonts w:ascii="Times New Roman" w:eastAsiaTheme="majorEastAsia" w:hAnsi="Times New Roman" w:cs="Times New Roman"/>
                <w:sz w:val="40"/>
                <w:szCs w:val="40"/>
              </w:rPr>
              <w:t>Incluye distintas distinciones desde 1996 hasta fecha actual.</w:t>
            </w:r>
          </w:p>
        </w:tc>
      </w:tr>
      <w:tr w:rsidR="0005785D" w:rsidTr="00AA72BD">
        <w:trPr>
          <w:trHeight w:val="720"/>
          <w:jc w:val="center"/>
        </w:trPr>
        <w:tc>
          <w:tcPr>
            <w:tcW w:w="5000" w:type="pct"/>
            <w:vAlign w:val="center"/>
          </w:tcPr>
          <w:p w:rsidR="0005785D" w:rsidRDefault="0005785D" w:rsidP="00AA72BD">
            <w:pPr>
              <w:pStyle w:val="Sinespaciado"/>
              <w:jc w:val="center"/>
              <w:rPr>
                <w:rFonts w:asciiTheme="majorHAnsi" w:eastAsiaTheme="majorEastAsia" w:hAnsiTheme="majorHAnsi" w:cstheme="majorBidi"/>
                <w:sz w:val="44"/>
                <w:szCs w:val="44"/>
              </w:rPr>
            </w:pPr>
          </w:p>
        </w:tc>
      </w:tr>
      <w:tr w:rsidR="0005785D" w:rsidTr="00AA72BD">
        <w:trPr>
          <w:trHeight w:val="360"/>
          <w:jc w:val="center"/>
        </w:trPr>
        <w:tc>
          <w:tcPr>
            <w:tcW w:w="5000" w:type="pct"/>
            <w:vAlign w:val="center"/>
          </w:tcPr>
          <w:p w:rsidR="0005785D" w:rsidRDefault="0005785D" w:rsidP="00AA72BD">
            <w:pPr>
              <w:pStyle w:val="Sinespaciado"/>
              <w:jc w:val="center"/>
            </w:pPr>
          </w:p>
        </w:tc>
      </w:tr>
      <w:tr w:rsidR="0005785D" w:rsidTr="00AA72BD">
        <w:trPr>
          <w:trHeight w:val="360"/>
          <w:jc w:val="center"/>
        </w:trPr>
        <w:tc>
          <w:tcPr>
            <w:tcW w:w="5000" w:type="pct"/>
            <w:vAlign w:val="center"/>
          </w:tcPr>
          <w:p w:rsidR="0005785D" w:rsidRDefault="0005785D" w:rsidP="00AA72BD">
            <w:pPr>
              <w:pStyle w:val="Sinespaciado"/>
              <w:jc w:val="center"/>
              <w:rPr>
                <w:b/>
                <w:bCs/>
              </w:rPr>
            </w:pPr>
          </w:p>
        </w:tc>
      </w:tr>
      <w:tr w:rsidR="0005785D" w:rsidTr="00AA72BD">
        <w:trPr>
          <w:trHeight w:val="360"/>
          <w:jc w:val="center"/>
        </w:trPr>
        <w:tc>
          <w:tcPr>
            <w:tcW w:w="5000" w:type="pct"/>
            <w:vAlign w:val="center"/>
          </w:tcPr>
          <w:p w:rsidR="0005785D" w:rsidRDefault="0005785D" w:rsidP="00AA72BD">
            <w:pPr>
              <w:pStyle w:val="Sinespaciado"/>
              <w:jc w:val="center"/>
              <w:rPr>
                <w:b/>
                <w:bCs/>
              </w:rPr>
            </w:pPr>
          </w:p>
        </w:tc>
      </w:tr>
    </w:tbl>
    <w:p w:rsidR="00E85A69" w:rsidRDefault="00E85A69"/>
    <w:p w:rsidR="0005785D" w:rsidRDefault="0005785D"/>
    <w:p w:rsidR="0005785D" w:rsidRDefault="0005785D">
      <w:r>
        <w:br w:type="page"/>
      </w:r>
    </w:p>
    <w:p w:rsidR="0005785D" w:rsidRDefault="0005785D">
      <w:pPr>
        <w:rPr>
          <w:rFonts w:ascii="Times New Roman" w:hAnsi="Times New Roman" w:cs="Times New Roman"/>
          <w:sz w:val="24"/>
          <w:szCs w:val="24"/>
        </w:rPr>
      </w:pPr>
      <w:r>
        <w:rPr>
          <w:rFonts w:ascii="Times New Roman" w:hAnsi="Times New Roman" w:cs="Times New Roman"/>
          <w:sz w:val="24"/>
          <w:szCs w:val="24"/>
        </w:rPr>
        <w:lastRenderedPageBreak/>
        <w:t>1996. CONSEJO DE EUROPA, COMISIÓN CONTRA EL RACISMO.</w:t>
      </w:r>
    </w:p>
    <w:p w:rsidR="0005785D" w:rsidRDefault="0005785D">
      <w:pPr>
        <w:rPr>
          <w:rFonts w:ascii="Times New Roman" w:hAnsi="Times New Roman" w:cs="Times New Roman"/>
          <w:sz w:val="24"/>
          <w:szCs w:val="24"/>
        </w:rPr>
      </w:pPr>
    </w:p>
    <w:p w:rsidR="0005785D" w:rsidRDefault="0005785D">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7465211"/>
            <wp:effectExtent l="19050" t="0" r="0" b="0"/>
            <wp:docPr id="1" name="Imagen 1" descr="C:\Users\Ester86\Documents\Desktop\2. PREMIOS Y HONORES\2. PREMIOS EN LA LUCHA CONTRA EL RACISMO\1996 COMSEJO DE EUROPA  COMISIÓN  CONTRA EL RACIS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r86\Documents\Desktop\2. PREMIOS Y HONORES\2. PREMIOS EN LA LUCHA CONTRA EL RACISMO\1996 COMSEJO DE EUROPA  COMISIÓN  CONTRA EL RACISMO.jpg"/>
                    <pic:cNvPicPr>
                      <a:picLocks noChangeAspect="1" noChangeArrowheads="1"/>
                    </pic:cNvPicPr>
                  </pic:nvPicPr>
                  <pic:blipFill>
                    <a:blip r:embed="rId5" cstate="print"/>
                    <a:srcRect/>
                    <a:stretch>
                      <a:fillRect/>
                    </a:stretch>
                  </pic:blipFill>
                  <pic:spPr bwMode="auto">
                    <a:xfrm>
                      <a:off x="0" y="0"/>
                      <a:ext cx="5400040" cy="7465211"/>
                    </a:xfrm>
                    <a:prstGeom prst="rect">
                      <a:avLst/>
                    </a:prstGeom>
                    <a:noFill/>
                    <a:ln w="9525">
                      <a:noFill/>
                      <a:miter lim="800000"/>
                      <a:headEnd/>
                      <a:tailEnd/>
                    </a:ln>
                  </pic:spPr>
                </pic:pic>
              </a:graphicData>
            </a:graphic>
          </wp:inline>
        </w:drawing>
      </w:r>
    </w:p>
    <w:p w:rsidR="0005785D" w:rsidRDefault="0005785D">
      <w:pPr>
        <w:rPr>
          <w:rFonts w:ascii="Times New Roman" w:hAnsi="Times New Roman" w:cs="Times New Roman"/>
          <w:sz w:val="24"/>
          <w:szCs w:val="24"/>
        </w:rPr>
      </w:pPr>
    </w:p>
    <w:p w:rsidR="0005785D" w:rsidRDefault="0005785D">
      <w:pPr>
        <w:rPr>
          <w:rFonts w:ascii="Times New Roman" w:hAnsi="Times New Roman" w:cs="Times New Roman"/>
          <w:sz w:val="24"/>
          <w:szCs w:val="24"/>
        </w:rPr>
      </w:pPr>
    </w:p>
    <w:p w:rsidR="0005785D" w:rsidRDefault="0005785D">
      <w:pPr>
        <w:rPr>
          <w:rFonts w:ascii="Times New Roman" w:hAnsi="Times New Roman" w:cs="Times New Roman"/>
          <w:sz w:val="24"/>
          <w:szCs w:val="24"/>
        </w:rPr>
      </w:pPr>
      <w:r>
        <w:rPr>
          <w:rFonts w:ascii="Times New Roman" w:hAnsi="Times New Roman" w:cs="Times New Roman"/>
          <w:sz w:val="24"/>
          <w:szCs w:val="24"/>
        </w:rPr>
        <w:lastRenderedPageBreak/>
        <w:t>2002. DISTINCIÓN POR LA CONVIVENCIA CON MUSULMANES.</w:t>
      </w:r>
    </w:p>
    <w:p w:rsidR="0005785D" w:rsidRDefault="0005785D">
      <w:pPr>
        <w:rPr>
          <w:rFonts w:ascii="Times New Roman" w:hAnsi="Times New Roman" w:cs="Times New Roman"/>
          <w:sz w:val="24"/>
          <w:szCs w:val="24"/>
        </w:rPr>
      </w:pPr>
    </w:p>
    <w:p w:rsidR="0005785D" w:rsidRDefault="0005785D">
      <w:pPr>
        <w:rPr>
          <w:rFonts w:ascii="Times New Roman" w:hAnsi="Times New Roman" w:cs="Times New Roman"/>
          <w:sz w:val="24"/>
          <w:szCs w:val="24"/>
        </w:rPr>
      </w:pPr>
    </w:p>
    <w:p w:rsidR="0005785D" w:rsidRDefault="0005785D">
      <w:pP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0650" cy="3550920"/>
            <wp:effectExtent l="19050" t="0" r="0" b="0"/>
            <wp:docPr id="2" name="Imagen 2" descr="C:\Users\Ester86\Documents\Desktop\2. PREMIOS Y HONORES\2. PREMIOS EN LA LUCHA CONTRA EL RACISMO\2002CONVIVENCIA CON MUSULMANES  istin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er86\Documents\Desktop\2. PREMIOS Y HONORES\2. PREMIOS EN LA LUCHA CONTRA EL RACISMO\2002CONVIVENCIA CON MUSULMANES  istincio.jpg"/>
                    <pic:cNvPicPr>
                      <a:picLocks noChangeAspect="1" noChangeArrowheads="1"/>
                    </pic:cNvPicPr>
                  </pic:nvPicPr>
                  <pic:blipFill>
                    <a:blip r:embed="rId6" cstate="print"/>
                    <a:srcRect/>
                    <a:stretch>
                      <a:fillRect/>
                    </a:stretch>
                  </pic:blipFill>
                  <pic:spPr bwMode="auto">
                    <a:xfrm>
                      <a:off x="0" y="0"/>
                      <a:ext cx="3930650" cy="3550920"/>
                    </a:xfrm>
                    <a:prstGeom prst="rect">
                      <a:avLst/>
                    </a:prstGeom>
                    <a:noFill/>
                    <a:ln w="9525">
                      <a:noFill/>
                      <a:miter lim="800000"/>
                      <a:headEnd/>
                      <a:tailEnd/>
                    </a:ln>
                  </pic:spPr>
                </pic:pic>
              </a:graphicData>
            </a:graphic>
          </wp:inline>
        </w:drawing>
      </w: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jc w:val="center"/>
        <w:rPr>
          <w:rFonts w:ascii="Times New Roman" w:hAnsi="Times New Roman" w:cs="Times New Roman"/>
          <w:sz w:val="24"/>
          <w:szCs w:val="24"/>
        </w:rPr>
      </w:pPr>
    </w:p>
    <w:p w:rsidR="0005785D" w:rsidRDefault="0005785D" w:rsidP="0005785D">
      <w:pPr>
        <w:pStyle w:val="Textoindependiente"/>
      </w:pPr>
      <w:r>
        <w:lastRenderedPageBreak/>
        <w:t>2004. PREMIO A LA TOLERANCIA OTORGADO POR EL ‘MOVIMIENTO CONTRA LA INTOLERANCIA’.</w:t>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033020"/>
            <wp:effectExtent l="19050" t="0" r="0" b="0"/>
            <wp:docPr id="3" name="Imagen 3" descr="C:\Users\Ester86\Documents\Desktop\2. PREMIOS Y HONORES\2. PREMIOS EN LA LUCHA CONTRA EL RACISMO\2004  Premio Tolerancia DEL MOVIMIENTO CONTRA LA INTOLE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er86\Documents\Desktop\2. PREMIOS Y HONORES\2. PREMIOS EN LA LUCHA CONTRA EL RACISMO\2004  Premio Tolerancia DEL MOVIMIENTO CONTRA LA INTOLERANCIA.jpg"/>
                    <pic:cNvPicPr>
                      <a:picLocks noChangeAspect="1" noChangeArrowheads="1"/>
                    </pic:cNvPicPr>
                  </pic:nvPicPr>
                  <pic:blipFill>
                    <a:blip r:embed="rId7" cstate="print"/>
                    <a:srcRect/>
                    <a:stretch>
                      <a:fillRect/>
                    </a:stretch>
                  </pic:blipFill>
                  <pic:spPr bwMode="auto">
                    <a:xfrm>
                      <a:off x="0" y="0"/>
                      <a:ext cx="5400040" cy="4033020"/>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sz w:val="24"/>
          <w:szCs w:val="24"/>
        </w:rPr>
        <w:lastRenderedPageBreak/>
        <w:t>2004. PREMIO EN TEXAS POR LA DEFENSA DE LOS GITANOS.</w:t>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7108667"/>
            <wp:effectExtent l="19050" t="0" r="0" b="0"/>
            <wp:docPr id="4" name="Imagen 4" descr="C:\Users\Ester86\Documents\Desktop\2. PREMIOS Y HONORES\2. PREMIOS EN LA LUCHA CONTRA EL RACISMO\2004 Premio en Texas POR LA DEFENSA DE LOS GIANOS pren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r86\Documents\Desktop\2. PREMIOS Y HONORES\2. PREMIOS EN LA LUCHA CONTRA EL RACISMO\2004 Premio en Texas POR LA DEFENSA DE LOS GIANOS prensa.jpg"/>
                    <pic:cNvPicPr>
                      <a:picLocks noChangeAspect="1" noChangeArrowheads="1"/>
                    </pic:cNvPicPr>
                  </pic:nvPicPr>
                  <pic:blipFill>
                    <a:blip r:embed="rId8" cstate="print"/>
                    <a:srcRect/>
                    <a:stretch>
                      <a:fillRect/>
                    </a:stretch>
                  </pic:blipFill>
                  <pic:spPr bwMode="auto">
                    <a:xfrm>
                      <a:off x="0" y="0"/>
                      <a:ext cx="5400040" cy="7108667"/>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2004. ENTREGA DE LA BANDERA DEL ESTADO DE TEXAS Y DE LAS LLAVES DE LA CIUDAD DE DALLAS A FECHA DE 1 DE </w:t>
      </w:r>
      <w:proofErr w:type="gramStart"/>
      <w:r>
        <w:rPr>
          <w:rFonts w:ascii="Times New Roman" w:hAnsi="Times New Roman" w:cs="Times New Roman"/>
          <w:sz w:val="24"/>
          <w:szCs w:val="24"/>
        </w:rPr>
        <w:t>DICIEMBRE  DE</w:t>
      </w:r>
      <w:proofErr w:type="gramEnd"/>
      <w:r>
        <w:rPr>
          <w:rFonts w:ascii="Times New Roman" w:hAnsi="Times New Roman" w:cs="Times New Roman"/>
          <w:sz w:val="24"/>
          <w:szCs w:val="24"/>
        </w:rPr>
        <w:t xml:space="preserve"> 2004.</w:t>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noProof/>
        </w:rPr>
        <w:drawing>
          <wp:inline distT="0" distB="0" distL="0" distR="0">
            <wp:extent cx="5391150" cy="3552825"/>
            <wp:effectExtent l="19050" t="0" r="0" b="0"/>
            <wp:docPr id="5" name="Imagen 5" descr="..\bande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ra1.jpg"/>
                    <pic:cNvPicPr>
                      <a:picLocks noChangeAspect="1" noChangeArrowheads="1"/>
                    </pic:cNvPicPr>
                  </pic:nvPicPr>
                  <pic:blipFill>
                    <a:blip r:embed="rId9" cstate="print"/>
                    <a:srcRect/>
                    <a:stretch>
                      <a:fillRect/>
                    </a:stretch>
                  </pic:blipFill>
                  <pic:spPr bwMode="auto">
                    <a:xfrm>
                      <a:off x="0" y="0"/>
                      <a:ext cx="5391150" cy="3552825"/>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sz w:val="24"/>
          <w:szCs w:val="24"/>
        </w:rPr>
        <w:lastRenderedPageBreak/>
        <w:t>2006. PREMIO POR LA CONVIVENCIA OTORGADO POR LA ASOCIACIÓN DE MARROQUÍES.</w:t>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050195"/>
            <wp:effectExtent l="19050" t="0" r="0" b="0"/>
            <wp:docPr id="8" name="Imagen 8" descr="C:\Users\Ester86\Documents\Desktop\2. PREMIOS Y HONORES\2. PREMIOS EN LA LUCHA CONTRA EL RACISMO\2006 PREMIO POR LA CONVIVENCIA  (ASOCIACION DE MARROQU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r86\Documents\Desktop\2. PREMIOS Y HONORES\2. PREMIOS EN LA LUCHA CONTRA EL RACISMO\2006 PREMIO POR LA CONVIVENCIA  (ASOCIACION DE MARROQUIES).JPG"/>
                    <pic:cNvPicPr>
                      <a:picLocks noChangeAspect="1" noChangeArrowheads="1"/>
                    </pic:cNvPicPr>
                  </pic:nvPicPr>
                  <pic:blipFill>
                    <a:blip r:embed="rId10" cstate="print"/>
                    <a:srcRect/>
                    <a:stretch>
                      <a:fillRect/>
                    </a:stretch>
                  </pic:blipFill>
                  <pic:spPr bwMode="auto">
                    <a:xfrm>
                      <a:off x="0" y="0"/>
                      <a:ext cx="5400040" cy="4050195"/>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A427D6" w:rsidP="0005785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8481222"/>
            <wp:effectExtent l="19050" t="0" r="0" b="0"/>
            <wp:docPr id="14" name="Imagen 13" descr="C:\Users\Ester86\Documents\Desktop\2. PREMIOS Y HONORES\2. PREMIOS EN LA LUCHA CONTRA EL RACISMO\Premio CONVIVENCIA CON EL PUEBLO MARROQ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er86\Documents\Desktop\2. PREMIOS Y HONORES\2. PREMIOS EN LA LUCHA CONTRA EL RACISMO\Premio CONVIVENCIA CON EL PUEBLO MARROQUI.jpg"/>
                    <pic:cNvPicPr>
                      <a:picLocks noChangeAspect="1" noChangeArrowheads="1"/>
                    </pic:cNvPicPr>
                  </pic:nvPicPr>
                  <pic:blipFill>
                    <a:blip r:embed="rId11" cstate="print"/>
                    <a:srcRect/>
                    <a:stretch>
                      <a:fillRect/>
                    </a:stretch>
                  </pic:blipFill>
                  <pic:spPr bwMode="auto">
                    <a:xfrm>
                      <a:off x="0" y="0"/>
                      <a:ext cx="5400040" cy="8481222"/>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sz w:val="24"/>
          <w:szCs w:val="24"/>
        </w:rPr>
        <w:t>2008. BANDERA DE TEXAS Y LLAVES DE DALLAS.</w:t>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7543092"/>
            <wp:effectExtent l="19050" t="0" r="0" b="0"/>
            <wp:docPr id="9" name="Imagen 9" descr="C:\Users\Ester86\Documents\Desktop\2. PREMIOS Y HONORES\2. PREMIOS EN LA LUCHA CONTRA EL RACISMO\2008 BANDERA DEL ESTADO DE TEXAS The State of 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r86\Documents\Desktop\2. PREMIOS Y HONORES\2. PREMIOS EN LA LUCHA CONTRA EL RACISMO\2008 BANDERA DEL ESTADO DE TEXAS The State of Texas.jpg"/>
                    <pic:cNvPicPr>
                      <a:picLocks noChangeAspect="1" noChangeArrowheads="1"/>
                    </pic:cNvPicPr>
                  </pic:nvPicPr>
                  <pic:blipFill>
                    <a:blip r:embed="rId12" cstate="print"/>
                    <a:srcRect/>
                    <a:stretch>
                      <a:fillRect/>
                    </a:stretch>
                  </pic:blipFill>
                  <pic:spPr bwMode="auto">
                    <a:xfrm>
                      <a:off x="0" y="0"/>
                      <a:ext cx="5400040" cy="7543092"/>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8381291"/>
            <wp:effectExtent l="19050" t="0" r="0" b="0"/>
            <wp:docPr id="10" name="Imagen 10" descr="C:\Users\Ester86\Documents\Desktop\2. PREMIOS Y HONORES\2. PREMIOS EN LA LUCHA CONTRA EL RACISMO\2008 LLAVES City of Da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er86\Documents\Desktop\2. PREMIOS Y HONORES\2. PREMIOS EN LA LUCHA CONTRA EL RACISMO\2008 LLAVES City of Dallas.jpg"/>
                    <pic:cNvPicPr>
                      <a:picLocks noChangeAspect="1" noChangeArrowheads="1"/>
                    </pic:cNvPicPr>
                  </pic:nvPicPr>
                  <pic:blipFill>
                    <a:blip r:embed="rId13" cstate="print"/>
                    <a:srcRect/>
                    <a:stretch>
                      <a:fillRect/>
                    </a:stretch>
                  </pic:blipFill>
                  <pic:spPr bwMode="auto">
                    <a:xfrm>
                      <a:off x="0" y="0"/>
                      <a:ext cx="5400040" cy="8381291"/>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sz w:val="24"/>
          <w:szCs w:val="24"/>
        </w:rPr>
        <w:lastRenderedPageBreak/>
        <w:t>2010. PREMIO A LA DEFENSA DE LOS DERECHOS HUMANOS EN LA ASAMBLEA DE EXTREMADURA.</w:t>
      </w:r>
    </w:p>
    <w:p w:rsidR="0005785D" w:rsidRDefault="0005785D"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r w:rsidRPr="00A427D6">
        <w:rPr>
          <w:rFonts w:ascii="Times New Roman" w:hAnsi="Times New Roman" w:cs="Times New Roman"/>
          <w:sz w:val="24"/>
          <w:szCs w:val="24"/>
        </w:rPr>
        <w:drawing>
          <wp:inline distT="0" distB="0" distL="0" distR="0">
            <wp:extent cx="5400040" cy="7425055"/>
            <wp:effectExtent l="19050" t="0" r="0" b="0"/>
            <wp:docPr id="6" name="Imagen 1" descr="C:\Users\Tomas\Desktop\2.C. RACISMO  premios\2004  premio asoc derechos hu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s\Desktop\2.C. RACISMO  premios\2004  premio asoc derechos humanos.jpg"/>
                    <pic:cNvPicPr>
                      <a:picLocks noChangeAspect="1" noChangeArrowheads="1"/>
                    </pic:cNvPicPr>
                  </pic:nvPicPr>
                  <pic:blipFill>
                    <a:blip r:embed="rId14" cstate="print"/>
                    <a:srcRect/>
                    <a:stretch>
                      <a:fillRect/>
                    </a:stretch>
                  </pic:blipFill>
                  <pic:spPr bwMode="auto">
                    <a:xfrm>
                      <a:off x="0" y="0"/>
                      <a:ext cx="5400040" cy="7425055"/>
                    </a:xfrm>
                    <a:prstGeom prst="rect">
                      <a:avLst/>
                    </a:prstGeom>
                    <a:noFill/>
                    <a:ln w="9525">
                      <a:noFill/>
                      <a:miter lim="800000"/>
                      <a:headEnd/>
                      <a:tailEnd/>
                    </a:ln>
                  </pic:spPr>
                </pic:pic>
              </a:graphicData>
            </a:graphic>
          </wp:inline>
        </w:drawing>
      </w:r>
    </w:p>
    <w:p w:rsidR="0005785D" w:rsidRDefault="0005785D"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05785D" w:rsidRDefault="0005785D" w:rsidP="0005785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3618230"/>
            <wp:effectExtent l="19050" t="0" r="0" b="0"/>
            <wp:docPr id="11" name="Imagen 11" descr="C:\Users\Ester86\Documents\Desktop\2. PREMIOS Y HONORES\2. PREMIOS EN LA LUCHA CONTRA EL RACISMO\2010  PREMIO DERECHOS HUMANOS EN ASAMBLEA DE EXTREMAD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er86\Documents\Desktop\2. PREMIOS Y HONORES\2. PREMIOS EN LA LUCHA CONTRA EL RACISMO\2010  PREMIO DERECHOS HUMANOS EN ASAMBLEA DE EXTREMADURA.JPG"/>
                    <pic:cNvPicPr>
                      <a:picLocks noChangeAspect="1" noChangeArrowheads="1"/>
                    </pic:cNvPicPr>
                  </pic:nvPicPr>
                  <pic:blipFill>
                    <a:blip r:embed="rId15" cstate="print"/>
                    <a:srcRect/>
                    <a:stretch>
                      <a:fillRect/>
                    </a:stretch>
                  </pic:blipFill>
                  <pic:spPr bwMode="auto">
                    <a:xfrm>
                      <a:off x="0" y="0"/>
                      <a:ext cx="5400040" cy="3618230"/>
                    </a:xfrm>
                    <a:prstGeom prst="rect">
                      <a:avLst/>
                    </a:prstGeom>
                    <a:noFill/>
                    <a:ln w="9525">
                      <a:noFill/>
                      <a:miter lim="800000"/>
                      <a:headEnd/>
                      <a:tailEnd/>
                    </a:ln>
                  </pic:spPr>
                </pic:pic>
              </a:graphicData>
            </a:graphic>
          </wp:inline>
        </w:drawing>
      </w: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r>
        <w:rPr>
          <w:rFonts w:ascii="Times New Roman" w:hAnsi="Times New Roman" w:cs="Times New Roman"/>
          <w:sz w:val="24"/>
          <w:szCs w:val="24"/>
        </w:rPr>
        <w:lastRenderedPageBreak/>
        <w:t>2011. RECONOCIMIENTO A LA LABOR EN LA LUCHA CONTRA EL RACISMO EN CHILE.</w:t>
      </w: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00040" cy="4624220"/>
            <wp:effectExtent l="19050" t="0" r="0" b="0"/>
            <wp:docPr id="12" name="Imagen 12" descr="C:\Users\Ester86\Documents\Desktop\2. PREMIOS Y HONORES\2. PREMIOS EN LA LUCHA CONTRA EL RACISMO\2011Chile entrega Reconoc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er86\Documents\Desktop\2. PREMIOS Y HONORES\2. PREMIOS EN LA LUCHA CONTRA EL RACISMO\2011Chile entrega Reconocimiento.JPG"/>
                    <pic:cNvPicPr>
                      <a:picLocks noChangeAspect="1" noChangeArrowheads="1"/>
                    </pic:cNvPicPr>
                  </pic:nvPicPr>
                  <pic:blipFill>
                    <a:blip r:embed="rId16" cstate="print"/>
                    <a:srcRect/>
                    <a:stretch>
                      <a:fillRect/>
                    </a:stretch>
                  </pic:blipFill>
                  <pic:spPr bwMode="auto">
                    <a:xfrm>
                      <a:off x="0" y="0"/>
                      <a:ext cx="5400040" cy="4624220"/>
                    </a:xfrm>
                    <a:prstGeom prst="rect">
                      <a:avLst/>
                    </a:prstGeom>
                    <a:noFill/>
                    <a:ln w="9525">
                      <a:noFill/>
                      <a:miter lim="800000"/>
                      <a:headEnd/>
                      <a:tailEnd/>
                    </a:ln>
                  </pic:spPr>
                </pic:pic>
              </a:graphicData>
            </a:graphic>
          </wp:inline>
        </w:drawing>
      </w: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2014. PREMIO EDUCACIÓN Y </w:t>
      </w:r>
      <w:proofErr w:type="gramStart"/>
      <w:r>
        <w:rPr>
          <w:rFonts w:ascii="Times New Roman" w:hAnsi="Times New Roman" w:cs="Times New Roman"/>
          <w:sz w:val="24"/>
          <w:szCs w:val="24"/>
        </w:rPr>
        <w:t>CULTURA  EN</w:t>
      </w:r>
      <w:proofErr w:type="gramEnd"/>
      <w:r>
        <w:rPr>
          <w:rFonts w:ascii="Times New Roman" w:hAnsi="Times New Roman" w:cs="Times New Roman"/>
          <w:sz w:val="24"/>
          <w:szCs w:val="24"/>
        </w:rPr>
        <w:t xml:space="preserve"> LA LUCHA CONTRA EL RACISMO.</w:t>
      </w: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Por el presente le comunico que en fecha de 29 de septiembre del corriente año, la Junta Directiva de la </w:t>
      </w:r>
      <w:r w:rsidRPr="00A427D6">
        <w:rPr>
          <w:rFonts w:ascii="Times New Roman" w:hAnsi="Times New Roman" w:cs="Times New Roman"/>
          <w:i/>
          <w:iCs/>
          <w:sz w:val="24"/>
          <w:szCs w:val="24"/>
        </w:rPr>
        <w:t>Casa Regional de Extremadura</w:t>
      </w:r>
      <w:r w:rsidRPr="00A427D6">
        <w:rPr>
          <w:rFonts w:ascii="Times New Roman" w:hAnsi="Times New Roman" w:cs="Times New Roman"/>
          <w:sz w:val="24"/>
          <w:szCs w:val="24"/>
        </w:rPr>
        <w:t xml:space="preserve"> </w:t>
      </w:r>
      <w:r w:rsidRPr="00A427D6">
        <w:rPr>
          <w:rFonts w:ascii="Times New Roman" w:hAnsi="Times New Roman" w:cs="Times New Roman"/>
          <w:i/>
          <w:iCs/>
          <w:sz w:val="24"/>
          <w:szCs w:val="24"/>
        </w:rPr>
        <w:t>en Getafe</w:t>
      </w:r>
      <w:r w:rsidRPr="00A427D6">
        <w:rPr>
          <w:rFonts w:ascii="Times New Roman" w:hAnsi="Times New Roman" w:cs="Times New Roman"/>
          <w:sz w:val="24"/>
          <w:szCs w:val="24"/>
        </w:rPr>
        <w:t xml:space="preserve"> acordó, por unanimidad, conceder el </w:t>
      </w:r>
      <w:r w:rsidRPr="00A427D6">
        <w:rPr>
          <w:rFonts w:ascii="Times New Roman" w:hAnsi="Times New Roman" w:cs="Times New Roman"/>
          <w:b/>
          <w:bCs/>
          <w:sz w:val="24"/>
          <w:szCs w:val="24"/>
        </w:rPr>
        <w:t>Premio Educación y Cultura a</w:t>
      </w:r>
      <w:r w:rsidRPr="00A427D6">
        <w:rPr>
          <w:rFonts w:ascii="Times New Roman" w:hAnsi="Times New Roman" w:cs="Times New Roman"/>
          <w:sz w:val="24"/>
          <w:szCs w:val="24"/>
        </w:rPr>
        <w:t xml:space="preserve"> </w:t>
      </w:r>
      <w:r w:rsidRPr="00A427D6">
        <w:rPr>
          <w:rFonts w:ascii="Times New Roman" w:hAnsi="Times New Roman" w:cs="Times New Roman"/>
          <w:b/>
          <w:bCs/>
          <w:sz w:val="24"/>
          <w:szCs w:val="24"/>
        </w:rPr>
        <w:t>D.TOMÁS CALVO BUEZAS</w:t>
      </w:r>
      <w:r w:rsidRPr="00A427D6">
        <w:rPr>
          <w:rFonts w:ascii="Times New Roman" w:hAnsi="Times New Roman" w:cs="Times New Roman"/>
          <w:sz w:val="24"/>
          <w:szCs w:val="24"/>
        </w:rPr>
        <w:t>, " por su labor educativa en su dilatada carrera docente y de investigación como catedrático de Antropología Social y Cultural en la UCM (Madrid), por haber sido y seguir siendo uno de los principales portaestandartes de la cultura extremeña dentro y fuera de España, y por su firme defensa de las culturas minoritarias, de los derechos humanos y de la justicia social. "</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La entrega de Premios se </w:t>
      </w:r>
      <w:proofErr w:type="spellStart"/>
      <w:r w:rsidRPr="00A427D6">
        <w:rPr>
          <w:rFonts w:ascii="Times New Roman" w:hAnsi="Times New Roman" w:cs="Times New Roman"/>
          <w:sz w:val="24"/>
          <w:szCs w:val="24"/>
        </w:rPr>
        <w:t>celebará</w:t>
      </w:r>
      <w:proofErr w:type="spellEnd"/>
      <w:r w:rsidRPr="00A427D6">
        <w:rPr>
          <w:rFonts w:ascii="Times New Roman" w:hAnsi="Times New Roman" w:cs="Times New Roman"/>
          <w:sz w:val="24"/>
          <w:szCs w:val="24"/>
        </w:rPr>
        <w:t xml:space="preserve"> el </w:t>
      </w:r>
      <w:proofErr w:type="spellStart"/>
      <w:r w:rsidRPr="00A427D6">
        <w:rPr>
          <w:rFonts w:ascii="Times New Roman" w:hAnsi="Times New Roman" w:cs="Times New Roman"/>
          <w:sz w:val="24"/>
          <w:szCs w:val="24"/>
        </w:rPr>
        <w:t>dia</w:t>
      </w:r>
      <w:proofErr w:type="spellEnd"/>
      <w:r w:rsidRPr="00A427D6">
        <w:rPr>
          <w:rFonts w:ascii="Times New Roman" w:hAnsi="Times New Roman" w:cs="Times New Roman"/>
          <w:sz w:val="24"/>
          <w:szCs w:val="24"/>
        </w:rPr>
        <w:t xml:space="preserve"> 29 de noviembre de de2014.</w:t>
      </w:r>
      <w:r w:rsidRPr="00A427D6">
        <w:rPr>
          <w:rFonts w:ascii="Times New Roman" w:hAnsi="Times New Roman" w:cs="Times New Roman"/>
          <w:sz w:val="24"/>
          <w:szCs w:val="24"/>
        </w:rPr>
        <w:br/>
      </w:r>
    </w:p>
    <w:p w:rsidR="00A427D6" w:rsidRPr="00A427D6" w:rsidRDefault="00A427D6" w:rsidP="00A427D6">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r>
        <w:rPr>
          <w:rFonts w:ascii="Times New Roman" w:hAnsi="Times New Roman" w:cs="Times New Roman"/>
          <w:sz w:val="24"/>
          <w:szCs w:val="24"/>
        </w:rPr>
        <w:lastRenderedPageBreak/>
        <w:t>2014. NOTICIAS EN PRENSA DE ENTREGA DE PREMIOS POR LA LUCHA CNTRA EL RACISMO.</w:t>
      </w:r>
    </w:p>
    <w:p w:rsidR="00A427D6" w:rsidRDefault="00A427D6" w:rsidP="0005785D">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drawing>
          <wp:inline distT="0" distB="0" distL="0" distR="0">
            <wp:extent cx="4667250" cy="1657350"/>
            <wp:effectExtent l="19050" t="0" r="0" b="0"/>
            <wp:docPr id="13" name="Imagen 7" descr="Tomás Calvo Buezas. :: ced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más Calvo Buezas. :: cedida"/>
                    <pic:cNvPicPr>
                      <a:picLocks noChangeAspect="1" noChangeArrowheads="1"/>
                    </pic:cNvPicPr>
                  </pic:nvPicPr>
                  <pic:blipFill>
                    <a:blip r:embed="rId17" cstate="print"/>
                    <a:srcRect/>
                    <a:stretch>
                      <a:fillRect/>
                    </a:stretch>
                  </pic:blipFill>
                  <pic:spPr bwMode="auto">
                    <a:xfrm>
                      <a:off x="0" y="0"/>
                      <a:ext cx="4667250" cy="1657350"/>
                    </a:xfrm>
                    <a:prstGeom prst="rect">
                      <a:avLst/>
                    </a:prstGeom>
                    <a:noFill/>
                    <a:ln w="9525">
                      <a:noFill/>
                      <a:miter lim="800000"/>
                      <a:headEnd/>
                      <a:tailEnd/>
                    </a:ln>
                  </pic:spPr>
                </pic:pic>
              </a:graphicData>
            </a:graphic>
          </wp:inline>
        </w:drawing>
      </w:r>
      <w:r w:rsidRPr="00A427D6">
        <w:rPr>
          <w:rFonts w:ascii="Times New Roman" w:hAnsi="Times New Roman" w:cs="Times New Roman"/>
          <w:sz w:val="24"/>
          <w:szCs w:val="24"/>
        </w:rPr>
        <w:t xml:space="preserve">Tomás Calvo </w:t>
      </w:r>
      <w:proofErr w:type="spellStart"/>
      <w:r w:rsidRPr="00A427D6">
        <w:rPr>
          <w:rFonts w:ascii="Times New Roman" w:hAnsi="Times New Roman" w:cs="Times New Roman"/>
          <w:sz w:val="24"/>
          <w:szCs w:val="24"/>
        </w:rPr>
        <w:t>Buezas</w:t>
      </w:r>
      <w:proofErr w:type="spellEnd"/>
      <w:r w:rsidRPr="00A427D6">
        <w:rPr>
          <w:rFonts w:ascii="Times New Roman" w:hAnsi="Times New Roman" w:cs="Times New Roman"/>
          <w:sz w:val="24"/>
          <w:szCs w:val="24"/>
        </w:rPr>
        <w:t xml:space="preserve">. </w:t>
      </w:r>
      <w:proofErr w:type="gramStart"/>
      <w:r w:rsidRPr="00A427D6">
        <w:rPr>
          <w:rFonts w:ascii="Times New Roman" w:hAnsi="Times New Roman" w:cs="Times New Roman"/>
          <w:sz w:val="24"/>
          <w:szCs w:val="24"/>
        </w:rPr>
        <w:t>::</w:t>
      </w:r>
      <w:proofErr w:type="gramEnd"/>
      <w:r w:rsidRPr="00A427D6">
        <w:rPr>
          <w:rFonts w:ascii="Times New Roman" w:hAnsi="Times New Roman" w:cs="Times New Roman"/>
          <w:sz w:val="24"/>
          <w:szCs w:val="24"/>
        </w:rPr>
        <w:t xml:space="preserve"> cedida</w:t>
      </w:r>
    </w:p>
    <w:p w:rsidR="00A427D6" w:rsidRPr="00A427D6" w:rsidRDefault="00A427D6" w:rsidP="00A427D6">
      <w:pPr>
        <w:jc w:val="both"/>
        <w:rPr>
          <w:rFonts w:ascii="Times New Roman" w:hAnsi="Times New Roman" w:cs="Times New Roman"/>
          <w:b/>
          <w:sz w:val="24"/>
          <w:szCs w:val="24"/>
        </w:rPr>
      </w:pPr>
      <w:r w:rsidRPr="00A427D6">
        <w:rPr>
          <w:rFonts w:ascii="Times New Roman" w:hAnsi="Times New Roman" w:cs="Times New Roman"/>
          <w:b/>
          <w:sz w:val="24"/>
          <w:szCs w:val="24"/>
        </w:rPr>
        <w:t>Hoy, 14 de noviembre 2014</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Premios a un extremeño por su lucha contra el racismo</w:t>
      </w:r>
    </w:p>
    <w:p w:rsidR="00A427D6" w:rsidRPr="00A427D6" w:rsidRDefault="00A427D6" w:rsidP="00A427D6">
      <w:pPr>
        <w:numPr>
          <w:ilvl w:val="0"/>
          <w:numId w:val="1"/>
        </w:numPr>
        <w:jc w:val="both"/>
        <w:rPr>
          <w:rFonts w:ascii="Times New Roman" w:hAnsi="Times New Roman" w:cs="Times New Roman"/>
          <w:sz w:val="24"/>
          <w:szCs w:val="24"/>
        </w:rPr>
      </w:pPr>
      <w:r w:rsidRPr="00A427D6">
        <w:rPr>
          <w:rFonts w:ascii="Times New Roman" w:hAnsi="Times New Roman" w:cs="Times New Roman"/>
          <w:sz w:val="24"/>
          <w:szCs w:val="24"/>
        </w:rPr>
        <w:t>Los premios a personas y los reconocimiento de mérito a las asociaciones se entregarán el sábado día 15 de noviembre, coincidiendo con el Día Internacional por la Tolerancia, proclamado por la UNESCO</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J. P. </w:t>
      </w:r>
      <w:proofErr w:type="gramStart"/>
      <w:r w:rsidRPr="00A427D6">
        <w:rPr>
          <w:rFonts w:ascii="Times New Roman" w:hAnsi="Times New Roman" w:cs="Times New Roman"/>
          <w:sz w:val="24"/>
          <w:szCs w:val="24"/>
        </w:rPr>
        <w:t xml:space="preserve">RECIO  </w:t>
      </w:r>
      <w:proofErr w:type="spellStart"/>
      <w:r w:rsidRPr="00A427D6">
        <w:rPr>
          <w:rFonts w:ascii="Times New Roman" w:hAnsi="Times New Roman" w:cs="Times New Roman"/>
          <w:sz w:val="24"/>
          <w:szCs w:val="24"/>
        </w:rPr>
        <w:t>Tornavacas</w:t>
      </w:r>
      <w:proofErr w:type="spellEnd"/>
      <w:proofErr w:type="gramEnd"/>
    </w:p>
    <w:p w:rsidR="00A427D6" w:rsidRPr="00A427D6" w:rsidRDefault="00A427D6" w:rsidP="00A427D6">
      <w:pPr>
        <w:jc w:val="both"/>
        <w:rPr>
          <w:rStyle w:val="Hipervnculo"/>
          <w:rFonts w:ascii="Times New Roman" w:hAnsi="Times New Roman" w:cs="Times New Roman"/>
          <w:sz w:val="24"/>
          <w:szCs w:val="24"/>
        </w:rPr>
      </w:pPr>
      <w:r w:rsidRPr="00A427D6">
        <w:rPr>
          <w:rFonts w:ascii="Times New Roman" w:hAnsi="Times New Roman" w:cs="Times New Roman"/>
          <w:sz w:val="24"/>
          <w:szCs w:val="24"/>
        </w:rPr>
        <w:fldChar w:fldCharType="begin"/>
      </w:r>
      <w:r w:rsidRPr="00A427D6">
        <w:rPr>
          <w:rFonts w:ascii="Times New Roman" w:hAnsi="Times New Roman" w:cs="Times New Roman"/>
          <w:sz w:val="24"/>
          <w:szCs w:val="24"/>
        </w:rPr>
        <w:instrText xml:space="preserve"> HYPERLINK "http://www.addthis.com/bookmark.php" </w:instrText>
      </w:r>
      <w:r w:rsidRPr="00A427D6">
        <w:rPr>
          <w:rFonts w:ascii="Times New Roman" w:hAnsi="Times New Roman" w:cs="Times New Roman"/>
          <w:sz w:val="24"/>
          <w:szCs w:val="24"/>
        </w:rPr>
        <w:fldChar w:fldCharType="separate"/>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fldChar w:fldCharType="end"/>
      </w:r>
      <w:r w:rsidRPr="00A427D6">
        <w:rPr>
          <w:rFonts w:ascii="Times New Roman" w:hAnsi="Times New Roman" w:cs="Times New Roman"/>
          <w:sz w:val="24"/>
          <w:szCs w:val="24"/>
        </w:rPr>
        <w:t xml:space="preserve">El catedrático emérito de la Universidad Complutense de Madrid Tomás Calvo </w:t>
      </w:r>
      <w:proofErr w:type="spellStart"/>
      <w:r w:rsidRPr="00A427D6">
        <w:rPr>
          <w:rFonts w:ascii="Times New Roman" w:hAnsi="Times New Roman" w:cs="Times New Roman"/>
          <w:sz w:val="24"/>
          <w:szCs w:val="24"/>
        </w:rPr>
        <w:t>Buezas</w:t>
      </w:r>
      <w:proofErr w:type="spellEnd"/>
      <w:r w:rsidRPr="00A427D6">
        <w:rPr>
          <w:rFonts w:ascii="Times New Roman" w:hAnsi="Times New Roman" w:cs="Times New Roman"/>
          <w:sz w:val="24"/>
          <w:szCs w:val="24"/>
        </w:rPr>
        <w:t xml:space="preserve"> (nacido en </w:t>
      </w:r>
      <w:proofErr w:type="spellStart"/>
      <w:r w:rsidRPr="00A427D6">
        <w:rPr>
          <w:rFonts w:ascii="Times New Roman" w:hAnsi="Times New Roman" w:cs="Times New Roman"/>
          <w:sz w:val="24"/>
          <w:szCs w:val="24"/>
        </w:rPr>
        <w:t>Tornavacas</w:t>
      </w:r>
      <w:proofErr w:type="spellEnd"/>
      <w:r w:rsidRPr="00A427D6">
        <w:rPr>
          <w:rFonts w:ascii="Times New Roman" w:hAnsi="Times New Roman" w:cs="Times New Roman"/>
          <w:sz w:val="24"/>
          <w:szCs w:val="24"/>
        </w:rPr>
        <w:t xml:space="preserve"> en abril de 1936), acaba de recibir </w:t>
      </w:r>
      <w:r w:rsidRPr="00A427D6">
        <w:rPr>
          <w:rFonts w:ascii="Times New Roman" w:hAnsi="Times New Roman" w:cs="Times New Roman"/>
          <w:b/>
          <w:sz w:val="24"/>
          <w:szCs w:val="24"/>
        </w:rPr>
        <w:t>dos premios</w:t>
      </w:r>
      <w:r w:rsidRPr="00A427D6">
        <w:rPr>
          <w:rFonts w:ascii="Times New Roman" w:hAnsi="Times New Roman" w:cs="Times New Roman"/>
          <w:sz w:val="24"/>
          <w:szCs w:val="24"/>
        </w:rPr>
        <w:t xml:space="preserve"> que reconocen tanto su labor en la lucha contra cualquier manifestación de intolerancia como su trayectoria docente e investigadora. Por una parte, el Movimiento contra la Intolerancia, dentro de los Premios </w:t>
      </w:r>
      <w:r w:rsidRPr="00A427D6">
        <w:rPr>
          <w:rFonts w:ascii="Times New Roman" w:hAnsi="Times New Roman" w:cs="Times New Roman"/>
          <w:b/>
          <w:sz w:val="24"/>
          <w:szCs w:val="24"/>
        </w:rPr>
        <w:t>'Compromiso por la Intolerancia'</w:t>
      </w:r>
      <w:r w:rsidRPr="00A427D6">
        <w:rPr>
          <w:rFonts w:ascii="Times New Roman" w:hAnsi="Times New Roman" w:cs="Times New Roman"/>
          <w:sz w:val="24"/>
          <w:szCs w:val="24"/>
        </w:rPr>
        <w:t xml:space="preserve">, ha reconocido a Calvo </w:t>
      </w:r>
      <w:proofErr w:type="spellStart"/>
      <w:r w:rsidRPr="00A427D6">
        <w:rPr>
          <w:rFonts w:ascii="Times New Roman" w:hAnsi="Times New Roman" w:cs="Times New Roman"/>
          <w:sz w:val="24"/>
          <w:szCs w:val="24"/>
        </w:rPr>
        <w:t>Buezas</w:t>
      </w:r>
      <w:proofErr w:type="spellEnd"/>
      <w:r w:rsidRPr="00A427D6">
        <w:rPr>
          <w:rFonts w:ascii="Times New Roman" w:hAnsi="Times New Roman" w:cs="Times New Roman"/>
          <w:sz w:val="24"/>
          <w:szCs w:val="24"/>
        </w:rPr>
        <w:t xml:space="preserve"> dentro de la categoría de </w:t>
      </w:r>
      <w:r w:rsidRPr="00A427D6">
        <w:rPr>
          <w:rFonts w:ascii="Times New Roman" w:hAnsi="Times New Roman" w:cs="Times New Roman"/>
          <w:i/>
          <w:sz w:val="24"/>
          <w:szCs w:val="24"/>
        </w:rPr>
        <w:t>Educación.</w:t>
      </w:r>
      <w:r w:rsidRPr="00A427D6">
        <w:rPr>
          <w:rFonts w:ascii="Times New Roman" w:hAnsi="Times New Roman" w:cs="Times New Roman"/>
          <w:sz w:val="24"/>
          <w:szCs w:val="24"/>
        </w:rPr>
        <w:t xml:space="preserve"> Los premios a personas y los reconocimiento de mérito a las asociaciones se entregarán el sábado día 15 de noviembre, coincidiendo con el Día Internacional por la Tolerancia, proclamado por la UNESCO. Se realizará en el IES Cervantes, emblemático centro educativo del barrio de Embajadores-Lavapiés, y contará con la presencia de diversas instituciones y entidades. </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Por otra parte, la </w:t>
      </w:r>
      <w:r w:rsidRPr="00A427D6">
        <w:rPr>
          <w:rFonts w:ascii="Times New Roman" w:hAnsi="Times New Roman" w:cs="Times New Roman"/>
          <w:b/>
          <w:sz w:val="24"/>
          <w:szCs w:val="24"/>
        </w:rPr>
        <w:t>Casa Regional de Extremadura en Getafe</w:t>
      </w:r>
      <w:r w:rsidRPr="00A427D6">
        <w:rPr>
          <w:rFonts w:ascii="Times New Roman" w:hAnsi="Times New Roman" w:cs="Times New Roman"/>
          <w:sz w:val="24"/>
          <w:szCs w:val="24"/>
        </w:rPr>
        <w:t xml:space="preserve">, por unanimidad de su junta directiva, ha concedido </w:t>
      </w:r>
      <w:r w:rsidRPr="00A427D6">
        <w:rPr>
          <w:rFonts w:ascii="Times New Roman" w:hAnsi="Times New Roman" w:cs="Times New Roman"/>
          <w:b/>
          <w:sz w:val="24"/>
          <w:szCs w:val="24"/>
        </w:rPr>
        <w:t xml:space="preserve">el Premio Educación y Cultura </w:t>
      </w:r>
      <w:r w:rsidRPr="00A427D6">
        <w:rPr>
          <w:rFonts w:ascii="Times New Roman" w:hAnsi="Times New Roman" w:cs="Times New Roman"/>
          <w:sz w:val="24"/>
          <w:szCs w:val="24"/>
        </w:rPr>
        <w:t xml:space="preserve">al </w:t>
      </w:r>
      <w:proofErr w:type="spellStart"/>
      <w:r w:rsidRPr="00A427D6">
        <w:rPr>
          <w:rFonts w:ascii="Times New Roman" w:hAnsi="Times New Roman" w:cs="Times New Roman"/>
          <w:sz w:val="24"/>
          <w:szCs w:val="24"/>
        </w:rPr>
        <w:t>tornavaqueño</w:t>
      </w:r>
      <w:proofErr w:type="spellEnd"/>
      <w:r w:rsidRPr="00A427D6">
        <w:rPr>
          <w:rFonts w:ascii="Times New Roman" w:hAnsi="Times New Roman" w:cs="Times New Roman"/>
          <w:sz w:val="24"/>
          <w:szCs w:val="24"/>
        </w:rPr>
        <w:t xml:space="preserve">, «por su labor educativa en su dilatada carrera docente y de investigación como catedrático de Antropología Social y Cultural en la Universidad Complutense de Madrid, por haber sido y seguir siendo uno de los principales portaestandartes de la cultura extremeña </w:t>
      </w:r>
      <w:r w:rsidRPr="00A427D6">
        <w:rPr>
          <w:rFonts w:ascii="Times New Roman" w:hAnsi="Times New Roman" w:cs="Times New Roman"/>
          <w:sz w:val="24"/>
          <w:szCs w:val="24"/>
        </w:rPr>
        <w:lastRenderedPageBreak/>
        <w:t xml:space="preserve">dentro y fuera de España, y por su firme defensa de las culturas minoritarias, de los derechos humanos y de la justicia social». </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La entrega de premios, que en anteriores ocasiones han recaído en José Antonio Monago (actual presidente de la Junta de Extremadura) o en Jesús Sánchez Adalid (reconocido escritor extremeño), se celebrará el día 29 de noviembre.</w:t>
      </w:r>
    </w:p>
    <w:p w:rsidR="00A427D6" w:rsidRPr="00A427D6" w:rsidRDefault="00A427D6" w:rsidP="00A427D6">
      <w:pPr>
        <w:jc w:val="both"/>
        <w:rPr>
          <w:rFonts w:ascii="Times New Roman" w:hAnsi="Times New Roman" w:cs="Times New Roman"/>
          <w:sz w:val="24"/>
          <w:szCs w:val="24"/>
        </w:rPr>
      </w:pPr>
    </w:p>
    <w:p w:rsidR="00A427D6" w:rsidRDefault="00A427D6">
      <w:pPr>
        <w:rPr>
          <w:rFonts w:ascii="Times New Roman" w:hAnsi="Times New Roman" w:cs="Times New Roman"/>
          <w:sz w:val="24"/>
          <w:szCs w:val="24"/>
        </w:rPr>
      </w:pPr>
      <w:r>
        <w:rPr>
          <w:rFonts w:ascii="Times New Roman" w:hAnsi="Times New Roman" w:cs="Times New Roman"/>
          <w:sz w:val="24"/>
          <w:szCs w:val="24"/>
        </w:rPr>
        <w:br w:type="page"/>
      </w:r>
    </w:p>
    <w:p w:rsidR="00A427D6" w:rsidRDefault="00A427D6" w:rsidP="0005785D">
      <w:pPr>
        <w:jc w:val="both"/>
        <w:rPr>
          <w:rFonts w:ascii="Times New Roman" w:hAnsi="Times New Roman" w:cs="Times New Roman"/>
          <w:sz w:val="24"/>
          <w:szCs w:val="24"/>
        </w:rPr>
      </w:pPr>
      <w:r>
        <w:rPr>
          <w:rFonts w:ascii="Times New Roman" w:hAnsi="Times New Roman" w:cs="Times New Roman"/>
          <w:sz w:val="24"/>
          <w:szCs w:val="24"/>
        </w:rPr>
        <w:lastRenderedPageBreak/>
        <w:t>2014. PREMIOS DE COMPROMISO POR LA TOLERANCIA.</w:t>
      </w:r>
    </w:p>
    <w:p w:rsidR="00A427D6" w:rsidRDefault="00A427D6" w:rsidP="0005785D">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ab/>
      </w:r>
      <w:r w:rsidRPr="00A427D6">
        <w:rPr>
          <w:rFonts w:ascii="Times New Roman" w:hAnsi="Times New Roman" w:cs="Times New Roman"/>
          <w:sz w:val="24"/>
          <w:szCs w:val="24"/>
        </w:rPr>
        <w:tab/>
      </w:r>
      <w:r w:rsidRPr="00A427D6">
        <w:rPr>
          <w:rFonts w:ascii="Times New Roman" w:hAnsi="Times New Roman" w:cs="Times New Roman"/>
          <w:sz w:val="24"/>
          <w:szCs w:val="24"/>
        </w:rPr>
        <w:tab/>
        <w:t>MADRID, 9 de octubre 2014</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En reciente reunión de los órganos directivos de Movimiento contra la Intolerancia se aprobó instituir los Premios </w:t>
      </w:r>
      <w:r w:rsidRPr="00A427D6">
        <w:rPr>
          <w:rFonts w:ascii="Times New Roman" w:hAnsi="Times New Roman" w:cs="Times New Roman"/>
          <w:b/>
          <w:bCs/>
          <w:sz w:val="24"/>
          <w:szCs w:val="24"/>
        </w:rPr>
        <w:t xml:space="preserve">"Compromiso por la Tolerancia" </w:t>
      </w:r>
      <w:r w:rsidRPr="00A427D6">
        <w:rPr>
          <w:rFonts w:ascii="Times New Roman" w:hAnsi="Times New Roman" w:cs="Times New Roman"/>
          <w:sz w:val="24"/>
          <w:szCs w:val="24"/>
        </w:rPr>
        <w:t>dirigidos a reconocer, valorar, y agradecer, el esfuerzo meritorio de personas y entidades en defensa de la dignidad humana, la universalidad de los derechos y libertades fundamentales y el valor de la Tolerancia en su práctica aplicada a la defensa de las personas y colectivos vulnerables.</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En esta su Primera Edición (no confundir con los premios "Jóvenes contra la Intolerancia de los años 90), lo hemos situado en un marco de referencia de primera magnitud, en el proyecto </w:t>
      </w:r>
      <w:r w:rsidRPr="00A427D6">
        <w:rPr>
          <w:rFonts w:ascii="Times New Roman" w:hAnsi="Times New Roman" w:cs="Times New Roman"/>
          <w:b/>
          <w:bCs/>
          <w:sz w:val="24"/>
          <w:szCs w:val="24"/>
        </w:rPr>
        <w:t>"</w:t>
      </w:r>
      <w:proofErr w:type="spellStart"/>
      <w:r w:rsidRPr="00A427D6">
        <w:rPr>
          <w:rFonts w:ascii="Times New Roman" w:hAnsi="Times New Roman" w:cs="Times New Roman"/>
          <w:b/>
          <w:bCs/>
          <w:sz w:val="24"/>
          <w:szCs w:val="24"/>
        </w:rPr>
        <w:t>Lavapies</w:t>
      </w:r>
      <w:proofErr w:type="spellEnd"/>
      <w:r w:rsidRPr="00A427D6">
        <w:rPr>
          <w:rFonts w:ascii="Times New Roman" w:hAnsi="Times New Roman" w:cs="Times New Roman"/>
          <w:b/>
          <w:bCs/>
          <w:sz w:val="24"/>
          <w:szCs w:val="24"/>
        </w:rPr>
        <w:t xml:space="preserve"> Integra la Diversidad",</w:t>
      </w:r>
      <w:r w:rsidRPr="00A427D6">
        <w:rPr>
          <w:rFonts w:ascii="Times New Roman" w:hAnsi="Times New Roman" w:cs="Times New Roman"/>
          <w:sz w:val="24"/>
          <w:szCs w:val="24"/>
        </w:rPr>
        <w:t xml:space="preserve"> una apuesta por la convivencia democrática que aspiramos sea toda un vitrina ejemplar en España.</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Los </w:t>
      </w:r>
      <w:r w:rsidRPr="00A427D6">
        <w:rPr>
          <w:rFonts w:ascii="Times New Roman" w:hAnsi="Times New Roman" w:cs="Times New Roman"/>
          <w:b/>
          <w:bCs/>
          <w:sz w:val="24"/>
          <w:szCs w:val="24"/>
        </w:rPr>
        <w:t>Premios</w:t>
      </w:r>
      <w:r w:rsidRPr="00A427D6">
        <w:rPr>
          <w:rFonts w:ascii="Times New Roman" w:hAnsi="Times New Roman" w:cs="Times New Roman"/>
          <w:sz w:val="24"/>
          <w:szCs w:val="24"/>
        </w:rPr>
        <w:t xml:space="preserve"> a personas y los</w:t>
      </w:r>
      <w:r w:rsidRPr="00A427D6">
        <w:rPr>
          <w:rFonts w:ascii="Times New Roman" w:hAnsi="Times New Roman" w:cs="Times New Roman"/>
          <w:b/>
          <w:bCs/>
          <w:sz w:val="24"/>
          <w:szCs w:val="24"/>
        </w:rPr>
        <w:t xml:space="preserve"> Reconocimiento de Mérito</w:t>
      </w:r>
      <w:r w:rsidRPr="00A427D6">
        <w:rPr>
          <w:rFonts w:ascii="Times New Roman" w:hAnsi="Times New Roman" w:cs="Times New Roman"/>
          <w:sz w:val="24"/>
          <w:szCs w:val="24"/>
        </w:rPr>
        <w:t xml:space="preserve"> a las asociaciones se entregaran el </w:t>
      </w:r>
      <w:proofErr w:type="gramStart"/>
      <w:r w:rsidRPr="00A427D6">
        <w:rPr>
          <w:rFonts w:ascii="Times New Roman" w:hAnsi="Times New Roman" w:cs="Times New Roman"/>
          <w:sz w:val="24"/>
          <w:szCs w:val="24"/>
          <w:u w:val="single"/>
        </w:rPr>
        <w:t>sábado día 15 de Noviembre</w:t>
      </w:r>
      <w:proofErr w:type="gramEnd"/>
      <w:r w:rsidRPr="00A427D6">
        <w:rPr>
          <w:rFonts w:ascii="Times New Roman" w:hAnsi="Times New Roman" w:cs="Times New Roman"/>
          <w:sz w:val="24"/>
          <w:szCs w:val="24"/>
        </w:rPr>
        <w:t>, coincidiendo con el</w:t>
      </w:r>
      <w:r w:rsidRPr="00A427D6">
        <w:rPr>
          <w:rFonts w:ascii="Times New Roman" w:hAnsi="Times New Roman" w:cs="Times New Roman"/>
          <w:b/>
          <w:bCs/>
          <w:sz w:val="24"/>
          <w:szCs w:val="24"/>
        </w:rPr>
        <w:t xml:space="preserve"> Día Internacional por la Tolerancia (16 de Noviembre)</w:t>
      </w:r>
      <w:r w:rsidRPr="00A427D6">
        <w:rPr>
          <w:rFonts w:ascii="Times New Roman" w:hAnsi="Times New Roman" w:cs="Times New Roman"/>
          <w:sz w:val="24"/>
          <w:szCs w:val="24"/>
        </w:rPr>
        <w:t xml:space="preserve"> proclamado por la</w:t>
      </w:r>
      <w:r w:rsidRPr="00A427D6">
        <w:rPr>
          <w:rFonts w:ascii="Times New Roman" w:hAnsi="Times New Roman" w:cs="Times New Roman"/>
          <w:b/>
          <w:bCs/>
          <w:sz w:val="24"/>
          <w:szCs w:val="24"/>
        </w:rPr>
        <w:t xml:space="preserve"> UNESCO.</w:t>
      </w:r>
      <w:r w:rsidRPr="00A427D6">
        <w:rPr>
          <w:rFonts w:ascii="Times New Roman" w:hAnsi="Times New Roman" w:cs="Times New Roman"/>
          <w:sz w:val="24"/>
          <w:szCs w:val="24"/>
        </w:rPr>
        <w:t xml:space="preserve"> Se realizará en el Instituto (IES) Cervantes, emblemático centro educativo del Barrio de Embajadores-</w:t>
      </w:r>
      <w:proofErr w:type="spellStart"/>
      <w:r w:rsidRPr="00A427D6">
        <w:rPr>
          <w:rFonts w:ascii="Times New Roman" w:hAnsi="Times New Roman" w:cs="Times New Roman"/>
          <w:sz w:val="24"/>
          <w:szCs w:val="24"/>
        </w:rPr>
        <w:t>Lavapies</w:t>
      </w:r>
      <w:proofErr w:type="spellEnd"/>
      <w:r w:rsidRPr="00A427D6">
        <w:rPr>
          <w:rFonts w:ascii="Times New Roman" w:hAnsi="Times New Roman" w:cs="Times New Roman"/>
          <w:sz w:val="24"/>
          <w:szCs w:val="24"/>
        </w:rPr>
        <w:t xml:space="preserve"> y contará con la presencia de diversas instituciones y entidades.</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Los</w:t>
      </w:r>
      <w:r w:rsidRPr="00A427D6">
        <w:rPr>
          <w:rFonts w:ascii="Times New Roman" w:hAnsi="Times New Roman" w:cs="Times New Roman"/>
          <w:b/>
          <w:bCs/>
          <w:sz w:val="24"/>
          <w:szCs w:val="24"/>
        </w:rPr>
        <w:t xml:space="preserve"> Premios "Compromiso por la Tolerancia"</w:t>
      </w:r>
      <w:r w:rsidRPr="00A427D6">
        <w:rPr>
          <w:rFonts w:ascii="Times New Roman" w:hAnsi="Times New Roman" w:cs="Times New Roman"/>
          <w:sz w:val="24"/>
          <w:szCs w:val="24"/>
        </w:rPr>
        <w:t xml:space="preserve"> hacen referencia valorativa a seis ámbitos de actuación y han recaído en las siguientes personas:</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Educación: </w:t>
      </w:r>
      <w:r w:rsidRPr="00A427D6">
        <w:rPr>
          <w:rFonts w:ascii="Times New Roman" w:hAnsi="Times New Roman" w:cs="Times New Roman"/>
          <w:b/>
          <w:bCs/>
          <w:sz w:val="24"/>
          <w:szCs w:val="24"/>
        </w:rPr>
        <w:t xml:space="preserve">Tomas Calvo </w:t>
      </w:r>
      <w:proofErr w:type="spellStart"/>
      <w:r w:rsidRPr="00A427D6">
        <w:rPr>
          <w:rFonts w:ascii="Times New Roman" w:hAnsi="Times New Roman" w:cs="Times New Roman"/>
          <w:b/>
          <w:bCs/>
          <w:sz w:val="24"/>
          <w:szCs w:val="24"/>
        </w:rPr>
        <w:t>Buezas</w:t>
      </w:r>
      <w:proofErr w:type="spellEnd"/>
      <w:r w:rsidRPr="00A427D6">
        <w:rPr>
          <w:rFonts w:ascii="Times New Roman" w:hAnsi="Times New Roman" w:cs="Times New Roman"/>
          <w:sz w:val="24"/>
          <w:szCs w:val="24"/>
        </w:rPr>
        <w:t>. Catedrático Univ. Complutense</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Instituciones:</w:t>
      </w:r>
      <w:r w:rsidRPr="00A427D6">
        <w:rPr>
          <w:rFonts w:ascii="Times New Roman" w:hAnsi="Times New Roman" w:cs="Times New Roman"/>
          <w:b/>
          <w:bCs/>
          <w:sz w:val="24"/>
          <w:szCs w:val="24"/>
        </w:rPr>
        <w:t xml:space="preserve"> Nicolás </w:t>
      </w:r>
      <w:proofErr w:type="spellStart"/>
      <w:r w:rsidRPr="00A427D6">
        <w:rPr>
          <w:rFonts w:ascii="Times New Roman" w:hAnsi="Times New Roman" w:cs="Times New Roman"/>
          <w:b/>
          <w:bCs/>
          <w:sz w:val="24"/>
          <w:szCs w:val="24"/>
        </w:rPr>
        <w:t>Marugan</w:t>
      </w:r>
      <w:proofErr w:type="spellEnd"/>
      <w:r w:rsidRPr="00A427D6">
        <w:rPr>
          <w:rFonts w:ascii="Times New Roman" w:hAnsi="Times New Roman" w:cs="Times New Roman"/>
          <w:sz w:val="24"/>
          <w:szCs w:val="24"/>
        </w:rPr>
        <w:t>. Director OBERAXE. Sª Migraciones.</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Justicia: </w:t>
      </w:r>
      <w:r w:rsidRPr="00A427D6">
        <w:rPr>
          <w:rFonts w:ascii="Times New Roman" w:hAnsi="Times New Roman" w:cs="Times New Roman"/>
          <w:b/>
          <w:bCs/>
          <w:sz w:val="24"/>
          <w:szCs w:val="24"/>
        </w:rPr>
        <w:t xml:space="preserve">Miguel </w:t>
      </w:r>
      <w:proofErr w:type="spellStart"/>
      <w:r w:rsidRPr="00A427D6">
        <w:rPr>
          <w:rFonts w:ascii="Times New Roman" w:hAnsi="Times New Roman" w:cs="Times New Roman"/>
          <w:b/>
          <w:bCs/>
          <w:sz w:val="24"/>
          <w:szCs w:val="24"/>
        </w:rPr>
        <w:t>Angel</w:t>
      </w:r>
      <w:proofErr w:type="spellEnd"/>
      <w:r w:rsidRPr="00A427D6">
        <w:rPr>
          <w:rFonts w:ascii="Times New Roman" w:hAnsi="Times New Roman" w:cs="Times New Roman"/>
          <w:b/>
          <w:bCs/>
          <w:sz w:val="24"/>
          <w:szCs w:val="24"/>
        </w:rPr>
        <w:t xml:space="preserve"> Aguilar. </w:t>
      </w:r>
      <w:r w:rsidRPr="00A427D6">
        <w:rPr>
          <w:rFonts w:ascii="Times New Roman" w:hAnsi="Times New Roman" w:cs="Times New Roman"/>
          <w:sz w:val="24"/>
          <w:szCs w:val="24"/>
        </w:rPr>
        <w:t>Fiscal Delitos de Odio de Barcelona.</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Política: </w:t>
      </w:r>
      <w:r w:rsidRPr="00A427D6">
        <w:rPr>
          <w:rFonts w:ascii="Times New Roman" w:hAnsi="Times New Roman" w:cs="Times New Roman"/>
          <w:b/>
          <w:bCs/>
          <w:sz w:val="24"/>
          <w:szCs w:val="24"/>
        </w:rPr>
        <w:t xml:space="preserve">Pedro </w:t>
      </w:r>
      <w:proofErr w:type="spellStart"/>
      <w:r w:rsidRPr="00A427D6">
        <w:rPr>
          <w:rFonts w:ascii="Times New Roman" w:hAnsi="Times New Roman" w:cs="Times New Roman"/>
          <w:b/>
          <w:bCs/>
          <w:sz w:val="24"/>
          <w:szCs w:val="24"/>
        </w:rPr>
        <w:t>Zerolo</w:t>
      </w:r>
      <w:proofErr w:type="spellEnd"/>
      <w:r w:rsidRPr="00A427D6">
        <w:rPr>
          <w:rFonts w:ascii="Times New Roman" w:hAnsi="Times New Roman" w:cs="Times New Roman"/>
          <w:b/>
          <w:bCs/>
          <w:sz w:val="24"/>
          <w:szCs w:val="24"/>
        </w:rPr>
        <w:t>.</w:t>
      </w:r>
      <w:r w:rsidRPr="00A427D6">
        <w:rPr>
          <w:rFonts w:ascii="Times New Roman" w:hAnsi="Times New Roman" w:cs="Times New Roman"/>
          <w:sz w:val="24"/>
          <w:szCs w:val="24"/>
        </w:rPr>
        <w:t xml:space="preserve"> Concejal socialista de Madrid.</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Música: </w:t>
      </w:r>
      <w:r w:rsidRPr="00A427D6">
        <w:rPr>
          <w:rFonts w:ascii="Times New Roman" w:hAnsi="Times New Roman" w:cs="Times New Roman"/>
          <w:b/>
          <w:bCs/>
          <w:sz w:val="24"/>
          <w:szCs w:val="24"/>
        </w:rPr>
        <w:t xml:space="preserve">El </w:t>
      </w:r>
      <w:proofErr w:type="spellStart"/>
      <w:r w:rsidRPr="00A427D6">
        <w:rPr>
          <w:rFonts w:ascii="Times New Roman" w:hAnsi="Times New Roman" w:cs="Times New Roman"/>
          <w:b/>
          <w:bCs/>
          <w:sz w:val="24"/>
          <w:szCs w:val="24"/>
        </w:rPr>
        <w:t>Chojin</w:t>
      </w:r>
      <w:proofErr w:type="spellEnd"/>
      <w:r w:rsidRPr="00A427D6">
        <w:rPr>
          <w:rFonts w:ascii="Times New Roman" w:hAnsi="Times New Roman" w:cs="Times New Roman"/>
          <w:sz w:val="24"/>
          <w:szCs w:val="24"/>
        </w:rPr>
        <w:t>. Cantante de Rap</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Activismo: </w:t>
      </w:r>
      <w:proofErr w:type="spellStart"/>
      <w:r w:rsidRPr="00A427D6">
        <w:rPr>
          <w:rFonts w:ascii="Times New Roman" w:hAnsi="Times New Roman" w:cs="Times New Roman"/>
          <w:b/>
          <w:bCs/>
          <w:sz w:val="24"/>
          <w:szCs w:val="24"/>
        </w:rPr>
        <w:t>Boti</w:t>
      </w:r>
      <w:proofErr w:type="spellEnd"/>
      <w:r w:rsidRPr="00A427D6">
        <w:rPr>
          <w:rFonts w:ascii="Times New Roman" w:hAnsi="Times New Roman" w:cs="Times New Roman"/>
          <w:b/>
          <w:bCs/>
          <w:sz w:val="24"/>
          <w:szCs w:val="24"/>
        </w:rPr>
        <w:t xml:space="preserve"> García.</w:t>
      </w:r>
      <w:r w:rsidRPr="00A427D6">
        <w:rPr>
          <w:rFonts w:ascii="Times New Roman" w:hAnsi="Times New Roman" w:cs="Times New Roman"/>
          <w:sz w:val="24"/>
          <w:szCs w:val="24"/>
        </w:rPr>
        <w:t xml:space="preserve"> Presidenta de FELGTB</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lastRenderedPageBreak/>
        <w:t xml:space="preserve">Los </w:t>
      </w:r>
      <w:r w:rsidRPr="00A427D6">
        <w:rPr>
          <w:rFonts w:ascii="Times New Roman" w:hAnsi="Times New Roman" w:cs="Times New Roman"/>
          <w:b/>
          <w:bCs/>
          <w:sz w:val="24"/>
          <w:szCs w:val="24"/>
        </w:rPr>
        <w:t xml:space="preserve">Reconocimientos de Mérito "Compromiso por la Tolerancia" </w:t>
      </w:r>
      <w:r w:rsidRPr="00A427D6">
        <w:rPr>
          <w:rFonts w:ascii="Times New Roman" w:hAnsi="Times New Roman" w:cs="Times New Roman"/>
          <w:sz w:val="24"/>
          <w:szCs w:val="24"/>
        </w:rPr>
        <w:t>a las asociaciones y colectivos han sido otorgados:</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Consejo de Víctimas de Delitos de Odio y Discriminación.</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Colectivo Senegalés de </w:t>
      </w:r>
      <w:proofErr w:type="spellStart"/>
      <w:r w:rsidRPr="00A427D6">
        <w:rPr>
          <w:rFonts w:ascii="Times New Roman" w:hAnsi="Times New Roman" w:cs="Times New Roman"/>
          <w:sz w:val="24"/>
          <w:szCs w:val="24"/>
        </w:rPr>
        <w:t>Lavapies</w:t>
      </w:r>
      <w:proofErr w:type="spellEnd"/>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Asociación de Refugiados e Inmigrantes (ARI-PERU)</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Asociación de Mujeres Gitanas </w:t>
      </w:r>
      <w:proofErr w:type="spellStart"/>
      <w:r w:rsidRPr="00A427D6">
        <w:rPr>
          <w:rFonts w:ascii="Times New Roman" w:hAnsi="Times New Roman" w:cs="Times New Roman"/>
          <w:sz w:val="24"/>
          <w:szCs w:val="24"/>
        </w:rPr>
        <w:t>Romi</w:t>
      </w:r>
      <w:proofErr w:type="spellEnd"/>
      <w:r w:rsidRPr="00A427D6">
        <w:rPr>
          <w:rFonts w:ascii="Times New Roman" w:hAnsi="Times New Roman" w:cs="Times New Roman"/>
          <w:sz w:val="24"/>
          <w:szCs w:val="24"/>
        </w:rPr>
        <w:t xml:space="preserve"> </w:t>
      </w:r>
      <w:proofErr w:type="spellStart"/>
      <w:r w:rsidRPr="00A427D6">
        <w:rPr>
          <w:rFonts w:ascii="Times New Roman" w:hAnsi="Times New Roman" w:cs="Times New Roman"/>
          <w:sz w:val="24"/>
          <w:szCs w:val="24"/>
        </w:rPr>
        <w:t>Sersení</w:t>
      </w:r>
      <w:proofErr w:type="spellEnd"/>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 Fundación Triangulo de </w:t>
      </w:r>
      <w:proofErr w:type="spellStart"/>
      <w:r w:rsidRPr="00A427D6">
        <w:rPr>
          <w:rFonts w:ascii="Times New Roman" w:hAnsi="Times New Roman" w:cs="Times New Roman"/>
          <w:sz w:val="24"/>
          <w:szCs w:val="24"/>
        </w:rPr>
        <w:t>Gays</w:t>
      </w:r>
      <w:proofErr w:type="spellEnd"/>
      <w:r w:rsidRPr="00A427D6">
        <w:rPr>
          <w:rFonts w:ascii="Times New Roman" w:hAnsi="Times New Roman" w:cs="Times New Roman"/>
          <w:sz w:val="24"/>
          <w:szCs w:val="24"/>
        </w:rPr>
        <w:t xml:space="preserve"> y Lesbianas</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Finalmente habrá una </w:t>
      </w:r>
      <w:r w:rsidRPr="00A427D6">
        <w:rPr>
          <w:rFonts w:ascii="Times New Roman" w:hAnsi="Times New Roman" w:cs="Times New Roman"/>
          <w:b/>
          <w:bCs/>
          <w:sz w:val="24"/>
          <w:szCs w:val="24"/>
        </w:rPr>
        <w:t>Mención</w:t>
      </w:r>
      <w:r w:rsidRPr="00A427D6">
        <w:rPr>
          <w:rFonts w:ascii="Times New Roman" w:hAnsi="Times New Roman" w:cs="Times New Roman"/>
          <w:sz w:val="24"/>
          <w:szCs w:val="24"/>
        </w:rPr>
        <w:t xml:space="preserve"> a entidades por su compromiso frente a la Intolerancia.</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 xml:space="preserve">En breve enviaremos </w:t>
      </w:r>
      <w:proofErr w:type="gramStart"/>
      <w:r w:rsidRPr="00A427D6">
        <w:rPr>
          <w:rFonts w:ascii="Times New Roman" w:hAnsi="Times New Roman" w:cs="Times New Roman"/>
          <w:sz w:val="24"/>
          <w:szCs w:val="24"/>
        </w:rPr>
        <w:t>mas</w:t>
      </w:r>
      <w:proofErr w:type="gramEnd"/>
      <w:r w:rsidRPr="00A427D6">
        <w:rPr>
          <w:rFonts w:ascii="Times New Roman" w:hAnsi="Times New Roman" w:cs="Times New Roman"/>
          <w:sz w:val="24"/>
          <w:szCs w:val="24"/>
        </w:rPr>
        <w:t xml:space="preserve"> información. Gracias.</w:t>
      </w:r>
    </w:p>
    <w:p w:rsidR="00A427D6" w:rsidRPr="00A427D6" w:rsidRDefault="00A427D6" w:rsidP="00A427D6">
      <w:pPr>
        <w:jc w:val="both"/>
        <w:rPr>
          <w:rFonts w:ascii="Times New Roman" w:hAnsi="Times New Roman" w:cs="Times New Roman"/>
          <w:sz w:val="24"/>
          <w:szCs w:val="24"/>
        </w:rPr>
      </w:pP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Esteban Ibarra</w:t>
      </w:r>
    </w:p>
    <w:p w:rsidR="00A427D6" w:rsidRPr="00A427D6" w:rsidRDefault="00A427D6" w:rsidP="00A427D6">
      <w:pPr>
        <w:jc w:val="both"/>
        <w:rPr>
          <w:rFonts w:ascii="Times New Roman" w:hAnsi="Times New Roman" w:cs="Times New Roman"/>
          <w:sz w:val="24"/>
          <w:szCs w:val="24"/>
        </w:rPr>
      </w:pPr>
      <w:r w:rsidRPr="00A427D6">
        <w:rPr>
          <w:rFonts w:ascii="Times New Roman" w:hAnsi="Times New Roman" w:cs="Times New Roman"/>
          <w:sz w:val="24"/>
          <w:szCs w:val="24"/>
        </w:rPr>
        <w:t>Presidente de Movimiento contra la Intolerancia</w:t>
      </w:r>
    </w:p>
    <w:p w:rsidR="00A427D6" w:rsidRPr="00A427D6" w:rsidRDefault="00A427D6" w:rsidP="00A427D6">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p w:rsidR="00A427D6" w:rsidRDefault="00A427D6" w:rsidP="0005785D">
      <w:pPr>
        <w:jc w:val="both"/>
        <w:rPr>
          <w:rFonts w:ascii="Times New Roman" w:hAnsi="Times New Roman" w:cs="Times New Roman"/>
          <w:sz w:val="24"/>
          <w:szCs w:val="24"/>
        </w:rPr>
      </w:pPr>
    </w:p>
    <w:sectPr w:rsidR="00A427D6" w:rsidSect="00E85A69">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232937"/>
    <w:multiLevelType w:val="multilevel"/>
    <w:tmpl w:val="C39E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useFELayout/>
  </w:compat>
  <w:rsids>
    <w:rsidRoot w:val="0005785D"/>
    <w:rsid w:val="00033C17"/>
    <w:rsid w:val="0005785D"/>
    <w:rsid w:val="001F10BA"/>
    <w:rsid w:val="00A427D6"/>
    <w:rsid w:val="00B96F8E"/>
    <w:rsid w:val="00E663C7"/>
    <w:rsid w:val="00E85A69"/>
  </w:rsids>
  <m:mathPr>
    <m:mathFont m:val="Cambria Math"/>
    <m:brkBin m:val="before"/>
    <m:brkBinSub m:val="--"/>
    <m:smallFrac m:val="off"/>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85D"/>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05785D"/>
    <w:pPr>
      <w:spacing w:after="0" w:line="240" w:lineRule="auto"/>
    </w:pPr>
    <w:rPr>
      <w:lang w:eastAsia="en-US"/>
    </w:rPr>
  </w:style>
  <w:style w:type="character" w:customStyle="1" w:styleId="SinespaciadoCar">
    <w:name w:val="Sin espaciado Car"/>
    <w:basedOn w:val="Fuentedeprrafopredeter"/>
    <w:link w:val="Sinespaciado"/>
    <w:uiPriority w:val="1"/>
    <w:rsid w:val="0005785D"/>
    <w:rPr>
      <w:lang w:eastAsia="en-US"/>
    </w:rPr>
  </w:style>
  <w:style w:type="paragraph" w:styleId="Textodeglobo">
    <w:name w:val="Balloon Text"/>
    <w:basedOn w:val="Normal"/>
    <w:link w:val="TextodegloboCar"/>
    <w:uiPriority w:val="99"/>
    <w:semiHidden/>
    <w:unhideWhenUsed/>
    <w:rsid w:val="000578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85D"/>
    <w:rPr>
      <w:rFonts w:ascii="Tahoma" w:hAnsi="Tahoma" w:cs="Tahoma"/>
      <w:sz w:val="16"/>
      <w:szCs w:val="16"/>
    </w:rPr>
  </w:style>
  <w:style w:type="paragraph" w:styleId="Textoindependiente">
    <w:name w:val="Body Text"/>
    <w:basedOn w:val="Normal"/>
    <w:link w:val="TextoindependienteCar"/>
    <w:uiPriority w:val="99"/>
    <w:unhideWhenUsed/>
    <w:rsid w:val="0005785D"/>
    <w:pPr>
      <w:jc w:val="both"/>
    </w:pPr>
    <w:rPr>
      <w:rFonts w:ascii="Times New Roman" w:hAnsi="Times New Roman" w:cs="Times New Roman"/>
      <w:sz w:val="24"/>
      <w:szCs w:val="24"/>
    </w:rPr>
  </w:style>
  <w:style w:type="character" w:customStyle="1" w:styleId="TextoindependienteCar">
    <w:name w:val="Texto independiente Car"/>
    <w:basedOn w:val="Fuentedeprrafopredeter"/>
    <w:link w:val="Textoindependiente"/>
    <w:uiPriority w:val="99"/>
    <w:rsid w:val="0005785D"/>
    <w:rPr>
      <w:rFonts w:ascii="Times New Roman" w:hAnsi="Times New Roman" w:cs="Times New Roman"/>
      <w:sz w:val="24"/>
      <w:szCs w:val="24"/>
    </w:rPr>
  </w:style>
  <w:style w:type="character" w:styleId="Hipervnculo">
    <w:name w:val="Hyperlink"/>
    <w:basedOn w:val="Fuentedeprrafopredeter"/>
    <w:uiPriority w:val="99"/>
    <w:unhideWhenUsed/>
    <w:rsid w:val="00A427D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19</Pages>
  <Words>918</Words>
  <Characters>5051</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dc:creator>
  <cp:lastModifiedBy>Ester</cp:lastModifiedBy>
  <cp:revision>1</cp:revision>
  <dcterms:created xsi:type="dcterms:W3CDTF">2015-11-14T23:59:00Z</dcterms:created>
  <dcterms:modified xsi:type="dcterms:W3CDTF">2015-11-15T00:21:00Z</dcterms:modified>
</cp:coreProperties>
</file>