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A7" w:rsidRPr="00C45EA7" w:rsidRDefault="00C45EA7" w:rsidP="00C45EA7">
      <w:pPr>
        <w:ind w:left="708"/>
        <w:rPr>
          <w:b/>
          <w:i/>
          <w:color w:val="FF0000"/>
          <w:sz w:val="36"/>
          <w:szCs w:val="36"/>
        </w:rPr>
      </w:pPr>
      <w:proofErr w:type="spellStart"/>
      <w:proofErr w:type="gramStart"/>
      <w:r w:rsidRPr="00C45EA7">
        <w:rPr>
          <w:b/>
          <w:i/>
          <w:color w:val="FF0000"/>
          <w:sz w:val="36"/>
          <w:szCs w:val="36"/>
        </w:rPr>
        <w:t>Indice</w:t>
      </w:r>
      <w:proofErr w:type="spellEnd"/>
      <w:r w:rsidRPr="00C45EA7">
        <w:rPr>
          <w:b/>
          <w:i/>
          <w:color w:val="FF0000"/>
          <w:sz w:val="36"/>
          <w:szCs w:val="36"/>
        </w:rPr>
        <w:t xml:space="preserve">  detallado</w:t>
      </w:r>
      <w:proofErr w:type="gramEnd"/>
      <w:r w:rsidRPr="00C45EA7">
        <w:rPr>
          <w:b/>
          <w:i/>
          <w:color w:val="FF0000"/>
          <w:sz w:val="36"/>
          <w:szCs w:val="36"/>
        </w:rPr>
        <w:t xml:space="preserve"> de</w:t>
      </w:r>
      <w:r w:rsidR="002D6699">
        <w:rPr>
          <w:b/>
          <w:i/>
          <w:color w:val="FF0000"/>
          <w:sz w:val="36"/>
          <w:szCs w:val="36"/>
        </w:rPr>
        <w:t xml:space="preserve"> archivos de</w:t>
      </w:r>
      <w:r w:rsidRPr="00C45EA7">
        <w:rPr>
          <w:b/>
          <w:i/>
          <w:color w:val="FF0000"/>
          <w:sz w:val="36"/>
          <w:szCs w:val="36"/>
        </w:rPr>
        <w:t xml:space="preserve"> la sección CEMIRA</w:t>
      </w:r>
    </w:p>
    <w:p w:rsidR="00C45EA7" w:rsidRPr="00C45EA7" w:rsidRDefault="00C45EA7" w:rsidP="00C45EA7">
      <w:pPr>
        <w:ind w:left="708"/>
        <w:rPr>
          <w:b/>
          <w:i/>
          <w:sz w:val="32"/>
          <w:szCs w:val="28"/>
        </w:rPr>
      </w:pPr>
      <w:r>
        <w:rPr>
          <w:b/>
          <w:i/>
          <w:color w:val="FF0000"/>
          <w:sz w:val="32"/>
          <w:szCs w:val="28"/>
        </w:rPr>
        <w:t xml:space="preserve"> </w:t>
      </w:r>
      <w:r w:rsidRPr="00C45EA7">
        <w:rPr>
          <w:b/>
          <w:i/>
          <w:sz w:val="32"/>
          <w:szCs w:val="28"/>
        </w:rPr>
        <w:t>Historia del</w:t>
      </w:r>
      <w:r w:rsidR="00E553E0" w:rsidRPr="00C45EA7">
        <w:rPr>
          <w:b/>
          <w:i/>
          <w:sz w:val="32"/>
          <w:szCs w:val="28"/>
        </w:rPr>
        <w:t xml:space="preserve"> CEMIRA</w:t>
      </w:r>
    </w:p>
    <w:p w:rsidR="00C45EA7" w:rsidRDefault="00C45EA7" w:rsidP="00C45EA7">
      <w:r>
        <w:t>Historial científico del Grupo de Investigación CEMIRA en los últimos 5 años. Universidad Complutense de Madrid, 2006</w:t>
      </w:r>
    </w:p>
    <w:p w:rsidR="00C45EA7" w:rsidRDefault="00C45EA7" w:rsidP="00C45EA7">
      <w:r>
        <w:t>Historial científico del Grupo de Investigación CEMIRA en los últimos 5 años. Universidad Complutense de Madrid, 2008</w:t>
      </w:r>
    </w:p>
    <w:p w:rsidR="00C45EA7" w:rsidRDefault="00C45EA7" w:rsidP="00C45EA7">
      <w:r>
        <w:t xml:space="preserve">Memoria para la creación y consolidación de grupos de investigación CEMIRA. Año 2006, CAM </w:t>
      </w:r>
    </w:p>
    <w:p w:rsidR="00C45EA7" w:rsidRDefault="00C45EA7" w:rsidP="00C45EA7">
      <w:r>
        <w:t>Memoria para la creación y consolidación de grupos de investigación CEMIRA. Año 2007, CAM</w:t>
      </w:r>
    </w:p>
    <w:p w:rsidR="00C45EA7" w:rsidRDefault="00C45EA7" w:rsidP="00C45EA7">
      <w:r>
        <w:t>J.P, 7 de marzo de 2000. El fomento de la solidaridad entre diferentes pueblos y culturas. Gaceta Complutense, Investigación, p.24</w:t>
      </w:r>
    </w:p>
    <w:p w:rsidR="00C45EA7" w:rsidRPr="00C45EA7" w:rsidRDefault="00C45EA7" w:rsidP="00C45EA7">
      <w:pPr>
        <w:ind w:left="708"/>
        <w:rPr>
          <w:b/>
          <w:i/>
          <w:sz w:val="28"/>
          <w:szCs w:val="28"/>
        </w:rPr>
      </w:pPr>
      <w:r w:rsidRPr="00C45EA7">
        <w:rPr>
          <w:b/>
          <w:i/>
          <w:sz w:val="28"/>
          <w:szCs w:val="28"/>
        </w:rPr>
        <w:t>ALGUNAS ACTIVIDADESD DEL CEMIRA</w:t>
      </w:r>
    </w:p>
    <w:p w:rsidR="00C45EA7" w:rsidRDefault="00C45EA7" w:rsidP="00C45EA7">
      <w:pPr>
        <w:jc w:val="both"/>
      </w:pPr>
      <w:r>
        <w:t>1997. Plan Regional para la Inmigración de la Comunidad de Madrid</w:t>
      </w:r>
    </w:p>
    <w:p w:rsidR="00C45EA7" w:rsidRDefault="00C45EA7" w:rsidP="00C45EA7">
      <w:pPr>
        <w:jc w:val="both"/>
      </w:pPr>
      <w:r>
        <w:t>2005. Anexo Memoria Actividades. Informe del Director de las Actividades CEMIRA. UCM-CAM</w:t>
      </w:r>
    </w:p>
    <w:p w:rsidR="00C45EA7" w:rsidRDefault="00C45EA7" w:rsidP="00C45EA7">
      <w:pPr>
        <w:jc w:val="both"/>
      </w:pPr>
      <w:r>
        <w:t>1997 Informe Trimestral Asesoramiento Plan Regional Inmigración CAM</w:t>
      </w:r>
    </w:p>
    <w:p w:rsidR="00C45EA7" w:rsidRDefault="00C45EA7" w:rsidP="00C45EA7">
      <w:pPr>
        <w:pStyle w:val="Textoindependiente"/>
      </w:pPr>
      <w:r>
        <w:t>2001-2002. Informe final Convenio Ayto. Madrid para Programa Universitario de Sensibilización Contra el Racismo y Fomento de la Convivencia Intercultural. CEMIRA</w:t>
      </w:r>
    </w:p>
    <w:p w:rsidR="00C45EA7" w:rsidRDefault="00C45EA7" w:rsidP="00C45EA7">
      <w:pPr>
        <w:jc w:val="both"/>
      </w:pPr>
      <w:r>
        <w:t>2002. Memoria Anual para el INJUVE de Actividades contra el racismo, la xenofobia y la intolerancia, UCM</w:t>
      </w:r>
    </w:p>
    <w:p w:rsidR="00C45EA7" w:rsidRDefault="00C45EA7" w:rsidP="00C45EA7">
      <w:pPr>
        <w:jc w:val="both"/>
      </w:pPr>
      <w:r>
        <w:t>2003-2004. Primer Informe Convenio Ayto. Madrid para el Programa Universitario de Sensibilización Contra el Racismo y Fomento de la Convivencia Intercultural, CEMIRA</w:t>
      </w:r>
    </w:p>
    <w:p w:rsidR="00C45EA7" w:rsidRDefault="00C45EA7" w:rsidP="00C45EA7">
      <w:pPr>
        <w:jc w:val="both"/>
      </w:pPr>
      <w:r>
        <w:t>2003. Memoria Anual para el INJUVE para la realización de actividades contra el racismo, la xenofobia y la intolerancia. UCM</w:t>
      </w:r>
    </w:p>
    <w:p w:rsidR="00C45EA7" w:rsidRDefault="00C45EA7" w:rsidP="00C45EA7">
      <w:pPr>
        <w:jc w:val="both"/>
      </w:pPr>
      <w:r>
        <w:t xml:space="preserve"> 2003-2004. Memoria Anual para el Ayto. Madrid para el Programa Universitario de Sensibilización Contra el Racismo y Fomento de la Convivencia Intercultural, UCM</w:t>
      </w:r>
    </w:p>
    <w:p w:rsidR="00C45EA7" w:rsidRDefault="00C45EA7" w:rsidP="00C45EA7">
      <w:pPr>
        <w:jc w:val="both"/>
      </w:pPr>
      <w:r>
        <w:t>2004. Memoria Anual para el Convenio con la Consejería de la Comunidad de Madrid (D.G. Cooperación con el Estado y Asuntos Europeos) y CEMIRA</w:t>
      </w:r>
    </w:p>
    <w:p w:rsidR="00C45EA7" w:rsidRDefault="00C45EA7" w:rsidP="00C45EA7">
      <w:pPr>
        <w:jc w:val="both"/>
      </w:pPr>
      <w:r>
        <w:t>2005. Memoria de las Actividades celebradas para la D.G. de Juventud, Consejería de Educación, CAM</w:t>
      </w:r>
    </w:p>
    <w:p w:rsidR="00C45EA7" w:rsidRDefault="00C45EA7" w:rsidP="00C45EA7">
      <w:pPr>
        <w:jc w:val="both"/>
      </w:pPr>
      <w:r>
        <w:t>2006. Informe Parcial para el Convenio con el Ayto. Madrid para el Programa Universitario de Sensibilización Contra el Racismo y Fomento de la Convivencia Intercultural, CEMIRA</w:t>
      </w:r>
    </w:p>
    <w:p w:rsidR="00C45EA7" w:rsidRDefault="00C45EA7" w:rsidP="00C45EA7">
      <w:pPr>
        <w:jc w:val="both"/>
      </w:pPr>
      <w:r>
        <w:t>2006. Informe final para el Convenio con el Ayto. Madrid para el Programa Universitario de Sensibilización Contra el Racismo y Fomento de la Convivencia Intercultural, CEMIRA</w:t>
      </w:r>
    </w:p>
    <w:p w:rsidR="00C45EA7" w:rsidRDefault="00C45EA7" w:rsidP="00C45EA7">
      <w:pPr>
        <w:jc w:val="both"/>
      </w:pPr>
      <w:r>
        <w:lastRenderedPageBreak/>
        <w:t>2006. Memoria Anual para e Convenio con la Consejería de Inmigración y CEMIRA</w:t>
      </w:r>
    </w:p>
    <w:p w:rsidR="00C45EA7" w:rsidRDefault="00C45EA7" w:rsidP="00C45EA7">
      <w:pPr>
        <w:jc w:val="both"/>
      </w:pPr>
      <w:r>
        <w:t>2007. Informe de Actividades para el Convenio con el Ayto. Madrid para el Programa Universitario de Sensibilización Contra el Racismo y Fomento de la Convivencia Intercultural, CEMIRA</w:t>
      </w:r>
    </w:p>
    <w:p w:rsidR="00C45EA7" w:rsidRDefault="00C45EA7" w:rsidP="00C45EA7">
      <w:pPr>
        <w:jc w:val="both"/>
      </w:pPr>
      <w:r>
        <w:t>2007. Memoria de las Actividades celebradas para la D.G. Juventud, Consejería de Educación, CAM</w:t>
      </w:r>
    </w:p>
    <w:p w:rsidR="00C45EA7" w:rsidRDefault="00C45EA7" w:rsidP="00C45EA7">
      <w:pPr>
        <w:jc w:val="both"/>
      </w:pPr>
      <w:r>
        <w:t>2007. Memoria Anual para el Convenio entre la Agencia Regional para la Inmigración y Cooperación de la Consejería de Inmigración y Cooperación y el CEMIRA</w:t>
      </w:r>
    </w:p>
    <w:p w:rsidR="00C45EA7" w:rsidRDefault="00C45EA7" w:rsidP="00C45EA7">
      <w:pPr>
        <w:jc w:val="both"/>
      </w:pPr>
      <w:r>
        <w:t>2008. Informe para el Convenio con el Ayto. Madrid para el Programa Universitario de Sensibilización Contra el Racismo y Fomento de la Convivencia Intercultural, CEMIRA</w:t>
      </w:r>
    </w:p>
    <w:p w:rsidR="00C45EA7" w:rsidRDefault="00C45EA7" w:rsidP="00C45EA7">
      <w:pPr>
        <w:jc w:val="both"/>
      </w:pPr>
      <w:r>
        <w:t>2008. Informe de Actividades de Sensibilización contra el racismo para la D.G. de Inmigración de la Consejería de Inmigración y Cooperación de la CAM</w:t>
      </w:r>
    </w:p>
    <w:p w:rsidR="00C45EA7" w:rsidRDefault="00C45EA7" w:rsidP="00C45EA7">
      <w:pPr>
        <w:jc w:val="both"/>
      </w:pPr>
      <w:r>
        <w:t>2009. Campeonato Deportivo Universitario “Por la Hospitalidad, contra el Racismo”, UCM</w:t>
      </w:r>
    </w:p>
    <w:p w:rsidR="00C45EA7" w:rsidRDefault="00C45EA7" w:rsidP="00C45EA7">
      <w:pPr>
        <w:jc w:val="both"/>
      </w:pPr>
      <w:r>
        <w:t>2009. Informe para el Convenio con el Ayto. Madrid para el Programa Universitario de Sensibilización Contra el Racismo y Fomento de la Convivencia Intercultural, CEMIRA</w:t>
      </w:r>
    </w:p>
    <w:p w:rsidR="00C45EA7" w:rsidRDefault="00C45EA7" w:rsidP="00C45EA7">
      <w:pPr>
        <w:jc w:val="both"/>
      </w:pPr>
      <w:r>
        <w:t>2009. Informe Final para el Convenio con el Ayto. Madrid para el Programa Universitario de Sensibilización Contra el Racismo y Fomento de la Convivencia Intercultural, CEMIRA</w:t>
      </w:r>
    </w:p>
    <w:p w:rsidR="00E553E0" w:rsidRDefault="00C45EA7" w:rsidP="00C45EA7">
      <w:pPr>
        <w:jc w:val="both"/>
      </w:pPr>
      <w:r>
        <w:t>2009. Anexos Complementarios. Convenio con el Ayto. Madrid para el Programa Universitario de Sensibilización Contra el Racismo y Fomento de la Convivencia Intercultural, CEMIRA</w:t>
      </w:r>
    </w:p>
    <w:p w:rsidR="00C45EA7" w:rsidRPr="006A401B" w:rsidRDefault="00C45EA7" w:rsidP="00C45EA7">
      <w:pPr>
        <w:jc w:val="both"/>
      </w:pPr>
      <w:r>
        <w:t>2009. Memoria Final para el Convenio con la Agencia Regional para la Inmigración y la Cooperación de la Consejería de Inmigración y Cooperación y el CEMIRA</w:t>
      </w:r>
    </w:p>
    <w:p w:rsidR="00F50E89" w:rsidRPr="00C45EA7" w:rsidRDefault="00F50E89" w:rsidP="006557BF">
      <w:pPr>
        <w:rPr>
          <w:color w:val="FF0000"/>
          <w:sz w:val="28"/>
          <w:szCs w:val="28"/>
        </w:rPr>
      </w:pPr>
    </w:p>
    <w:sectPr w:rsidR="00F50E89" w:rsidRPr="00C45EA7" w:rsidSect="00600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473B"/>
    <w:rsid w:val="00176AD5"/>
    <w:rsid w:val="002D6699"/>
    <w:rsid w:val="004E161A"/>
    <w:rsid w:val="00600272"/>
    <w:rsid w:val="006557BF"/>
    <w:rsid w:val="0082473B"/>
    <w:rsid w:val="008A339D"/>
    <w:rsid w:val="00A10DF2"/>
    <w:rsid w:val="00C45EA7"/>
    <w:rsid w:val="00C50EAC"/>
    <w:rsid w:val="00C80398"/>
    <w:rsid w:val="00DC7E56"/>
    <w:rsid w:val="00E553E0"/>
    <w:rsid w:val="00F13BF8"/>
    <w:rsid w:val="00F5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398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557BF"/>
    <w:pPr>
      <w:framePr w:w="4329" w:wrap="auto" w:hAnchor="margin" w:x="-7" w:y="1"/>
      <w:widowControl w:val="0"/>
      <w:shd w:val="clear" w:color="auto" w:fill="339966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b/>
      <w:bCs/>
      <w:color w:val="FFFFFF"/>
      <w:sz w:val="26"/>
      <w:szCs w:val="26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557BF"/>
    <w:rPr>
      <w:rFonts w:ascii="Times New Roman" w:eastAsiaTheme="minorEastAsia" w:hAnsi="Times New Roman" w:cs="Times New Roman"/>
      <w:b/>
      <w:bCs/>
      <w:color w:val="FFFFFF"/>
      <w:sz w:val="26"/>
      <w:szCs w:val="26"/>
      <w:shd w:val="clear" w:color="auto" w:fill="33996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7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57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57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57B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57BF"/>
    <w:rPr>
      <w:sz w:val="16"/>
      <w:szCs w:val="16"/>
    </w:rPr>
  </w:style>
  <w:style w:type="paragraph" w:styleId="Epgrafe">
    <w:name w:val="caption"/>
    <w:basedOn w:val="Normal"/>
    <w:next w:val="Normal"/>
    <w:qFormat/>
    <w:rsid w:val="006557BF"/>
    <w:pPr>
      <w:framePr w:w="3902" w:wrap="auto" w:hAnchor="margin" w:x="6044" w:y="1191"/>
      <w:widowControl w:val="0"/>
      <w:autoSpaceDE w:val="0"/>
      <w:autoSpaceDN w:val="0"/>
      <w:adjustRightInd w:val="0"/>
      <w:spacing w:after="0" w:line="240" w:lineRule="exact"/>
      <w:ind w:firstLine="1392"/>
    </w:pPr>
    <w:rPr>
      <w:rFonts w:ascii="Times New Roman" w:eastAsia="Times New Roman" w:hAnsi="Times New Roman" w:cs="Times New Roman"/>
      <w:sz w:val="30"/>
      <w:szCs w:val="3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Ester</cp:lastModifiedBy>
  <cp:revision>3</cp:revision>
  <dcterms:created xsi:type="dcterms:W3CDTF">2016-01-15T22:45:00Z</dcterms:created>
  <dcterms:modified xsi:type="dcterms:W3CDTF">2016-01-15T22:46:00Z</dcterms:modified>
</cp:coreProperties>
</file>